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78" w:rsidRDefault="009F4B78" w:rsidP="009F4B78">
      <w:pPr>
        <w:adjustRightInd w:val="0"/>
        <w:ind w:firstLineChars="200" w:firstLine="420"/>
        <w:jc w:val="center"/>
        <w:rPr>
          <w:rFonts w:hint="eastAsia"/>
        </w:rPr>
      </w:pPr>
      <w:r>
        <w:rPr>
          <w:rFonts w:hint="eastAsia"/>
        </w:rPr>
        <w:t>宿迁学院学生学籍管理规定（</w:t>
      </w:r>
      <w:r>
        <w:rPr>
          <w:rFonts w:hint="eastAsia"/>
        </w:rPr>
        <w:t>2019</w:t>
      </w:r>
      <w:r>
        <w:rPr>
          <w:rFonts w:hint="eastAsia"/>
        </w:rPr>
        <w:t>年版）</w:t>
      </w:r>
    </w:p>
    <w:p w:rsidR="009F4B78" w:rsidRDefault="009F4B78" w:rsidP="009F4B78">
      <w:pPr>
        <w:adjustRightInd w:val="0"/>
        <w:ind w:firstLineChars="200" w:firstLine="420"/>
        <w:jc w:val="left"/>
      </w:pPr>
    </w:p>
    <w:p w:rsidR="009F4B78" w:rsidRDefault="009F4B78" w:rsidP="009F4B78">
      <w:pPr>
        <w:adjustRightInd w:val="0"/>
        <w:ind w:firstLineChars="200" w:firstLine="420"/>
        <w:jc w:val="center"/>
        <w:rPr>
          <w:rFonts w:hint="eastAsia"/>
        </w:rPr>
      </w:pPr>
      <w:r>
        <w:rPr>
          <w:rFonts w:hint="eastAsia"/>
        </w:rPr>
        <w:t>第一章</w:t>
      </w:r>
      <w:r>
        <w:rPr>
          <w:rFonts w:hint="eastAsia"/>
        </w:rPr>
        <w:t xml:space="preserve">  </w:t>
      </w:r>
      <w:r>
        <w:rPr>
          <w:rFonts w:hint="eastAsia"/>
        </w:rPr>
        <w:t>入学与注册</w:t>
      </w:r>
    </w:p>
    <w:p w:rsidR="009F4B78" w:rsidRDefault="009F4B78" w:rsidP="009F4B78">
      <w:pPr>
        <w:adjustRightInd w:val="0"/>
        <w:ind w:firstLineChars="200" w:firstLine="420"/>
        <w:jc w:val="left"/>
        <w:rPr>
          <w:rFonts w:hint="eastAsia"/>
        </w:rPr>
      </w:pPr>
      <w:r>
        <w:rPr>
          <w:rFonts w:hint="eastAsia"/>
        </w:rPr>
        <w:t>第一条</w:t>
      </w:r>
      <w:r>
        <w:rPr>
          <w:rFonts w:hint="eastAsia"/>
        </w:rPr>
        <w:t xml:space="preserve"> </w:t>
      </w:r>
      <w:r>
        <w:rPr>
          <w:rFonts w:hint="eastAsia"/>
        </w:rPr>
        <w:t>按国家招生规定由本校录取的新生，须持录取通知书、居民身份证及学校规定的有关证件，按规定日期来校办理报到手续。因故不能按期报到者，应向学校请假，请假不得超过</w:t>
      </w:r>
      <w:r>
        <w:rPr>
          <w:rFonts w:hint="eastAsia"/>
        </w:rPr>
        <w:t>2</w:t>
      </w:r>
      <w:r>
        <w:rPr>
          <w:rFonts w:hint="eastAsia"/>
        </w:rPr>
        <w:t>周。未经请假或请假逾期者，除因不可抗力等正当事由外，视为放弃入学资格。</w:t>
      </w:r>
    </w:p>
    <w:p w:rsidR="009F4B78" w:rsidRDefault="009F4B78" w:rsidP="009F4B78">
      <w:pPr>
        <w:adjustRightInd w:val="0"/>
        <w:ind w:firstLineChars="200" w:firstLine="420"/>
        <w:jc w:val="left"/>
        <w:rPr>
          <w:rFonts w:hint="eastAsia"/>
        </w:rPr>
      </w:pPr>
      <w:r>
        <w:rPr>
          <w:rFonts w:hint="eastAsia"/>
        </w:rPr>
        <w:t>第二条</w:t>
      </w:r>
      <w:r>
        <w:rPr>
          <w:rFonts w:hint="eastAsia"/>
        </w:rPr>
        <w:t xml:space="preserve"> </w:t>
      </w:r>
      <w:r>
        <w:rPr>
          <w:rFonts w:hint="eastAsia"/>
        </w:rPr>
        <w:t>新生报到时，学校对新生入学资格进行初步审查，审查合格的办理入学手续，注册学籍；审查发现新生的录取通知、考生信息等证明材料，与本人实际情况不符，或者有其他违反国家招生考试规定情形的，取消入学资格。</w:t>
      </w:r>
    </w:p>
    <w:p w:rsidR="009F4B78" w:rsidRDefault="009F4B78" w:rsidP="009F4B78">
      <w:pPr>
        <w:adjustRightInd w:val="0"/>
        <w:ind w:firstLineChars="200" w:firstLine="420"/>
        <w:jc w:val="left"/>
        <w:rPr>
          <w:rFonts w:hint="eastAsia"/>
        </w:rPr>
      </w:pPr>
      <w:r>
        <w:rPr>
          <w:rFonts w:hint="eastAsia"/>
        </w:rPr>
        <w:t>第三条</w:t>
      </w:r>
      <w:r>
        <w:rPr>
          <w:rFonts w:hint="eastAsia"/>
        </w:rPr>
        <w:t xml:space="preserve"> </w:t>
      </w:r>
      <w:r>
        <w:rPr>
          <w:rFonts w:hint="eastAsia"/>
        </w:rPr>
        <w:t>新生在报到前应征入伍、患病或因创业需要而不能入学的，可以申请保留入学资格。新生在保留入学资格期间不具有学籍。</w:t>
      </w:r>
    </w:p>
    <w:p w:rsidR="009F4B78" w:rsidRDefault="009F4B78" w:rsidP="009F4B78">
      <w:pPr>
        <w:adjustRightInd w:val="0"/>
        <w:ind w:firstLineChars="200" w:firstLine="420"/>
        <w:jc w:val="left"/>
        <w:rPr>
          <w:rFonts w:hint="eastAsia"/>
        </w:rPr>
      </w:pPr>
      <w:r>
        <w:rPr>
          <w:rFonts w:hint="eastAsia"/>
        </w:rPr>
        <w:t>1.</w:t>
      </w:r>
      <w:r>
        <w:rPr>
          <w:rFonts w:hint="eastAsia"/>
        </w:rPr>
        <w:t>新生应征参加中国人民解放军（含中国人民武装警察部队）的，须持入伍通知书（或当地人武部门出具的相关证明），向学校申请保留入学资格，经学校批准，可保留其入学资格至退役后</w:t>
      </w:r>
      <w:r>
        <w:rPr>
          <w:rFonts w:hint="eastAsia"/>
        </w:rPr>
        <w:t>2</w:t>
      </w:r>
      <w:r>
        <w:rPr>
          <w:rFonts w:hint="eastAsia"/>
        </w:rPr>
        <w:t>年。</w:t>
      </w:r>
    </w:p>
    <w:p w:rsidR="009F4B78" w:rsidRDefault="009F4B78" w:rsidP="009F4B78">
      <w:pPr>
        <w:adjustRightInd w:val="0"/>
        <w:ind w:firstLineChars="200" w:firstLine="420"/>
        <w:jc w:val="left"/>
        <w:rPr>
          <w:rFonts w:hint="eastAsia"/>
        </w:rPr>
      </w:pPr>
      <w:r>
        <w:rPr>
          <w:rFonts w:hint="eastAsia"/>
        </w:rPr>
        <w:t>2.</w:t>
      </w:r>
      <w:r>
        <w:rPr>
          <w:rFonts w:hint="eastAsia"/>
        </w:rPr>
        <w:t>新生患有疾病的，须持二级甲等以上医院的（下同）诊断证明，向学校申请保留入学资格，经学校批准，可保留其入学资格</w:t>
      </w:r>
      <w:r>
        <w:rPr>
          <w:rFonts w:hint="eastAsia"/>
        </w:rPr>
        <w:t>1</w:t>
      </w:r>
      <w:r>
        <w:rPr>
          <w:rFonts w:hint="eastAsia"/>
        </w:rPr>
        <w:t>年。</w:t>
      </w:r>
    </w:p>
    <w:p w:rsidR="009F4B78" w:rsidRDefault="009F4B78" w:rsidP="009F4B78">
      <w:pPr>
        <w:adjustRightInd w:val="0"/>
        <w:ind w:firstLineChars="200" w:firstLine="420"/>
        <w:jc w:val="left"/>
        <w:rPr>
          <w:rFonts w:hint="eastAsia"/>
        </w:rPr>
      </w:pPr>
      <w:r>
        <w:rPr>
          <w:rFonts w:hint="eastAsia"/>
        </w:rPr>
        <w:t>3.</w:t>
      </w:r>
      <w:r>
        <w:rPr>
          <w:rFonts w:hint="eastAsia"/>
        </w:rPr>
        <w:t>新生因创业需要而不能入学的，须持有相关创业证明材料，向学校申请保留入学资格，经学校批准，可保留其入学资格</w:t>
      </w:r>
      <w:r>
        <w:rPr>
          <w:rFonts w:hint="eastAsia"/>
        </w:rPr>
        <w:t>1</w:t>
      </w:r>
      <w:r>
        <w:rPr>
          <w:rFonts w:hint="eastAsia"/>
        </w:rPr>
        <w:t>年。</w:t>
      </w:r>
    </w:p>
    <w:p w:rsidR="009F4B78" w:rsidRDefault="009F4B78" w:rsidP="009F4B78">
      <w:pPr>
        <w:adjustRightInd w:val="0"/>
        <w:ind w:firstLineChars="200" w:firstLine="420"/>
        <w:jc w:val="left"/>
        <w:rPr>
          <w:rFonts w:hint="eastAsia"/>
        </w:rPr>
      </w:pPr>
      <w:r>
        <w:rPr>
          <w:rFonts w:hint="eastAsia"/>
        </w:rPr>
        <w:t>新生保留入学资格期满前应向学校申请入学（应征入伍的新生须持有退伍证明、患有疾病的新生须持有二级甲等以上医院出具的康复证明），经学校审查合格后，办理入学手续。审查不合格的，取消入学资格；逾期不办理入学手续且未有不可抗力延迟等正当理由的，视为放弃入学资格。</w:t>
      </w:r>
    </w:p>
    <w:p w:rsidR="009F4B78" w:rsidRDefault="009F4B78" w:rsidP="009F4B78">
      <w:pPr>
        <w:adjustRightInd w:val="0"/>
        <w:ind w:firstLineChars="200" w:firstLine="420"/>
        <w:jc w:val="left"/>
        <w:rPr>
          <w:rFonts w:hint="eastAsia"/>
        </w:rPr>
      </w:pPr>
      <w:r>
        <w:rPr>
          <w:rFonts w:hint="eastAsia"/>
        </w:rPr>
        <w:t>第四条</w:t>
      </w:r>
      <w:r>
        <w:rPr>
          <w:rFonts w:hint="eastAsia"/>
        </w:rPr>
        <w:t xml:space="preserve"> </w:t>
      </w:r>
      <w:r>
        <w:rPr>
          <w:rFonts w:hint="eastAsia"/>
        </w:rPr>
        <w:t>新生入学三个月内，学校按国家招生规定进行复查，复查内容主要包括以下方面：</w:t>
      </w:r>
    </w:p>
    <w:p w:rsidR="009F4B78" w:rsidRDefault="009F4B78" w:rsidP="009F4B78">
      <w:pPr>
        <w:adjustRightInd w:val="0"/>
        <w:ind w:firstLineChars="200" w:firstLine="420"/>
        <w:jc w:val="left"/>
        <w:rPr>
          <w:rFonts w:hint="eastAsia"/>
        </w:rPr>
      </w:pPr>
      <w:r>
        <w:rPr>
          <w:rFonts w:hint="eastAsia"/>
        </w:rPr>
        <w:t>1.</w:t>
      </w:r>
      <w:r>
        <w:rPr>
          <w:rFonts w:hint="eastAsia"/>
        </w:rPr>
        <w:t>录取手续及程序等是否合乎国家招生规定；</w:t>
      </w:r>
    </w:p>
    <w:p w:rsidR="009F4B78" w:rsidRDefault="009F4B78" w:rsidP="009F4B78">
      <w:pPr>
        <w:adjustRightInd w:val="0"/>
        <w:ind w:firstLineChars="200" w:firstLine="420"/>
        <w:jc w:val="left"/>
        <w:rPr>
          <w:rFonts w:hint="eastAsia"/>
        </w:rPr>
      </w:pPr>
      <w:r>
        <w:rPr>
          <w:rFonts w:hint="eastAsia"/>
        </w:rPr>
        <w:t>2.</w:t>
      </w:r>
      <w:r>
        <w:rPr>
          <w:rFonts w:hint="eastAsia"/>
        </w:rPr>
        <w:t>所获得的录取资格是否真实、合乎相关规定；</w:t>
      </w:r>
    </w:p>
    <w:p w:rsidR="009F4B78" w:rsidRDefault="009F4B78" w:rsidP="009F4B78">
      <w:pPr>
        <w:adjustRightInd w:val="0"/>
        <w:ind w:firstLineChars="200" w:firstLine="420"/>
        <w:jc w:val="left"/>
        <w:rPr>
          <w:rFonts w:hint="eastAsia"/>
        </w:rPr>
      </w:pPr>
      <w:r>
        <w:rPr>
          <w:rFonts w:hint="eastAsia"/>
        </w:rPr>
        <w:t>3.</w:t>
      </w:r>
      <w:r>
        <w:rPr>
          <w:rFonts w:hint="eastAsia"/>
        </w:rPr>
        <w:t>本人及身份证明与录取通知、考生档案等是否一致；</w:t>
      </w:r>
    </w:p>
    <w:p w:rsidR="009F4B78" w:rsidRDefault="009F4B78" w:rsidP="009F4B78">
      <w:pPr>
        <w:adjustRightInd w:val="0"/>
        <w:ind w:firstLineChars="200" w:firstLine="420"/>
        <w:jc w:val="left"/>
        <w:rPr>
          <w:rFonts w:hint="eastAsia"/>
        </w:rPr>
      </w:pPr>
      <w:r>
        <w:rPr>
          <w:rFonts w:hint="eastAsia"/>
        </w:rPr>
        <w:t>4.</w:t>
      </w:r>
      <w:r>
        <w:rPr>
          <w:rFonts w:hint="eastAsia"/>
        </w:rPr>
        <w:t>身心健康状况是否符合报考专业或者专业类别体检要求，能否保证在校正常学习、生活；</w:t>
      </w:r>
    </w:p>
    <w:p w:rsidR="009F4B78" w:rsidRDefault="009F4B78" w:rsidP="009F4B78">
      <w:pPr>
        <w:adjustRightInd w:val="0"/>
        <w:ind w:firstLineChars="200" w:firstLine="420"/>
        <w:jc w:val="left"/>
        <w:rPr>
          <w:rFonts w:hint="eastAsia"/>
        </w:rPr>
      </w:pPr>
      <w:r>
        <w:rPr>
          <w:rFonts w:hint="eastAsia"/>
        </w:rPr>
        <w:t>5.</w:t>
      </w:r>
      <w:r>
        <w:rPr>
          <w:rFonts w:hint="eastAsia"/>
        </w:rPr>
        <w:t>艺术等特殊类型录取学生的专业水平是否符合录取要求。</w:t>
      </w:r>
    </w:p>
    <w:p w:rsidR="009F4B78" w:rsidRDefault="009F4B78" w:rsidP="009F4B78">
      <w:pPr>
        <w:adjustRightInd w:val="0"/>
        <w:ind w:firstLineChars="200" w:firstLine="420"/>
        <w:jc w:val="left"/>
        <w:rPr>
          <w:rFonts w:hint="eastAsia"/>
        </w:rPr>
      </w:pPr>
      <w:r>
        <w:rPr>
          <w:rFonts w:hint="eastAsia"/>
        </w:rPr>
        <w:t>复查中发现学生存在弄虚作假、徇私舞弊等情形的，确定为复查不合格，取消学籍；情节严重的，移交有关部门调查处理。对身体复检中被查出患有疾病的新生，按第三条执行。</w:t>
      </w:r>
    </w:p>
    <w:p w:rsidR="009F4B78" w:rsidRDefault="009F4B78" w:rsidP="009F4B78">
      <w:pPr>
        <w:adjustRightInd w:val="0"/>
        <w:ind w:firstLineChars="200" w:firstLine="420"/>
        <w:jc w:val="left"/>
        <w:rPr>
          <w:rFonts w:hint="eastAsia"/>
        </w:rPr>
      </w:pPr>
      <w:r>
        <w:rPr>
          <w:rFonts w:hint="eastAsia"/>
        </w:rPr>
        <w:t>第五条</w:t>
      </w:r>
      <w:r>
        <w:rPr>
          <w:rFonts w:hint="eastAsia"/>
        </w:rPr>
        <w:t xml:space="preserve"> </w:t>
      </w:r>
      <w:r>
        <w:rPr>
          <w:rFonts w:hint="eastAsia"/>
        </w:rPr>
        <w:t>每学期开学时，学生须在开学第一周内，持学生证到所属学院办理报到注册手续。因故不能如期注册者，应当履行暂缓注册手续，暂缓注册时间不得超过两周。未按学校规定缴纳学费或者有其他不符合注册条件的，不予注册。家庭经济困难的学生，可以申请贷款或制定缴费计划缓缴学费，办理缓缴手续后注册。逾期两周以上不注册者，视为放弃学籍，按自动退学处理。</w:t>
      </w:r>
    </w:p>
    <w:p w:rsidR="009F4B78" w:rsidRDefault="009F4B78" w:rsidP="009F4B78">
      <w:pPr>
        <w:adjustRightInd w:val="0"/>
        <w:ind w:firstLineChars="200" w:firstLine="420"/>
        <w:jc w:val="center"/>
        <w:rPr>
          <w:rFonts w:hint="eastAsia"/>
        </w:rPr>
      </w:pPr>
      <w:r>
        <w:rPr>
          <w:rFonts w:hint="eastAsia"/>
        </w:rPr>
        <w:t>第二章</w:t>
      </w:r>
      <w:r>
        <w:rPr>
          <w:rFonts w:hint="eastAsia"/>
        </w:rPr>
        <w:t xml:space="preserve">  </w:t>
      </w:r>
      <w:r>
        <w:rPr>
          <w:rFonts w:hint="eastAsia"/>
        </w:rPr>
        <w:t>学制</w:t>
      </w:r>
    </w:p>
    <w:p w:rsidR="009F4B78" w:rsidRDefault="009F4B78" w:rsidP="009F4B78">
      <w:pPr>
        <w:adjustRightInd w:val="0"/>
        <w:ind w:firstLineChars="200" w:firstLine="420"/>
        <w:jc w:val="left"/>
        <w:rPr>
          <w:rFonts w:hint="eastAsia"/>
        </w:rPr>
      </w:pPr>
      <w:r>
        <w:rPr>
          <w:rFonts w:hint="eastAsia"/>
        </w:rPr>
        <w:t>第六条</w:t>
      </w:r>
      <w:r>
        <w:rPr>
          <w:rFonts w:hint="eastAsia"/>
        </w:rPr>
        <w:t xml:space="preserve">  </w:t>
      </w:r>
      <w:r>
        <w:rPr>
          <w:rFonts w:hint="eastAsia"/>
        </w:rPr>
        <w:t>我校本科学制为</w:t>
      </w:r>
      <w:r>
        <w:rPr>
          <w:rFonts w:hint="eastAsia"/>
        </w:rPr>
        <w:t>4</w:t>
      </w:r>
      <w:r>
        <w:rPr>
          <w:rFonts w:hint="eastAsia"/>
        </w:rPr>
        <w:t>年。凡在规定的学习年限内未能修完教学计划内规定课程，可适当延长学习年限，在校学习年限最长不得超过</w:t>
      </w:r>
      <w:r>
        <w:rPr>
          <w:rFonts w:hint="eastAsia"/>
        </w:rPr>
        <w:t>8</w:t>
      </w:r>
      <w:r>
        <w:rPr>
          <w:rFonts w:hint="eastAsia"/>
        </w:rPr>
        <w:t>年，“专转本”学生可允许延长年限不超过</w:t>
      </w:r>
      <w:r>
        <w:rPr>
          <w:rFonts w:hint="eastAsia"/>
        </w:rPr>
        <w:t>4</w:t>
      </w:r>
      <w:r>
        <w:rPr>
          <w:rFonts w:hint="eastAsia"/>
        </w:rPr>
        <w:t>年（服兵役学生扣除兵役期）。学生学习年限自新生报到注册之日起计算。</w:t>
      </w:r>
    </w:p>
    <w:p w:rsidR="009F4B78" w:rsidRDefault="009F4B78" w:rsidP="009F4B78">
      <w:pPr>
        <w:adjustRightInd w:val="0"/>
        <w:ind w:firstLineChars="200" w:firstLine="420"/>
        <w:jc w:val="left"/>
        <w:rPr>
          <w:rFonts w:hint="eastAsia"/>
        </w:rPr>
      </w:pPr>
      <w:r>
        <w:rPr>
          <w:rFonts w:hint="eastAsia"/>
        </w:rPr>
        <w:t>第七条</w:t>
      </w:r>
      <w:r>
        <w:rPr>
          <w:rFonts w:hint="eastAsia"/>
        </w:rPr>
        <w:t xml:space="preserve">  </w:t>
      </w:r>
      <w:r>
        <w:rPr>
          <w:rFonts w:hint="eastAsia"/>
        </w:rPr>
        <w:t>申请延长学制者，须个人书面申请，学院审核，教务处批准，并按规定办理相关手续后方可允许延长学制。</w:t>
      </w:r>
    </w:p>
    <w:p w:rsidR="009F4B78" w:rsidRDefault="009F4B78" w:rsidP="009F4B78">
      <w:pPr>
        <w:adjustRightInd w:val="0"/>
        <w:ind w:firstLineChars="200" w:firstLine="420"/>
        <w:jc w:val="center"/>
        <w:rPr>
          <w:rFonts w:hint="eastAsia"/>
        </w:rPr>
      </w:pPr>
      <w:r>
        <w:rPr>
          <w:rFonts w:hint="eastAsia"/>
        </w:rPr>
        <w:t>第三章</w:t>
      </w:r>
      <w:r>
        <w:rPr>
          <w:rFonts w:hint="eastAsia"/>
        </w:rPr>
        <w:t xml:space="preserve">  </w:t>
      </w:r>
      <w:r>
        <w:rPr>
          <w:rFonts w:hint="eastAsia"/>
        </w:rPr>
        <w:t>考核与成绩记载</w:t>
      </w:r>
    </w:p>
    <w:p w:rsidR="009F4B78" w:rsidRDefault="009F4B78" w:rsidP="009F4B78">
      <w:pPr>
        <w:adjustRightInd w:val="0"/>
        <w:ind w:firstLineChars="200" w:firstLine="420"/>
        <w:jc w:val="left"/>
        <w:rPr>
          <w:rFonts w:hint="eastAsia"/>
        </w:rPr>
      </w:pPr>
      <w:r>
        <w:rPr>
          <w:rFonts w:hint="eastAsia"/>
        </w:rPr>
        <w:lastRenderedPageBreak/>
        <w:t>第八条</w:t>
      </w:r>
      <w:r>
        <w:rPr>
          <w:rFonts w:hint="eastAsia"/>
        </w:rPr>
        <w:t xml:space="preserve"> </w:t>
      </w:r>
      <w:r>
        <w:rPr>
          <w:rFonts w:hint="eastAsia"/>
        </w:rPr>
        <w:t>学生应当参加所修专业人才培养方案规定的课程和各种教育教学环节（以下统称课程）的考核，考核成绩记入成绩册，并归入学籍档案。</w:t>
      </w:r>
    </w:p>
    <w:p w:rsidR="009F4B78" w:rsidRDefault="009F4B78" w:rsidP="009F4B78">
      <w:pPr>
        <w:adjustRightInd w:val="0"/>
        <w:ind w:firstLineChars="200" w:firstLine="420"/>
        <w:jc w:val="left"/>
        <w:rPr>
          <w:rFonts w:hint="eastAsia"/>
        </w:rPr>
      </w:pPr>
      <w:r>
        <w:rPr>
          <w:rFonts w:hint="eastAsia"/>
        </w:rPr>
        <w:t>第九条</w:t>
      </w:r>
      <w:r>
        <w:rPr>
          <w:rFonts w:hint="eastAsia"/>
        </w:rPr>
        <w:t xml:space="preserve"> </w:t>
      </w:r>
      <w:r>
        <w:rPr>
          <w:rFonts w:hint="eastAsia"/>
        </w:rPr>
        <w:t>考核成绩一般以百分制计，根据实际情况，部分课程可按“优、良、中、及格、不及格”五级或者“合格、不合格”两级进行评定。</w:t>
      </w:r>
    </w:p>
    <w:p w:rsidR="009F4B78" w:rsidRDefault="009F4B78" w:rsidP="009F4B78">
      <w:pPr>
        <w:adjustRightInd w:val="0"/>
        <w:ind w:firstLineChars="200" w:firstLine="420"/>
        <w:jc w:val="left"/>
        <w:rPr>
          <w:rFonts w:hint="eastAsia"/>
        </w:rPr>
      </w:pPr>
      <w:r>
        <w:rPr>
          <w:rFonts w:hint="eastAsia"/>
        </w:rPr>
        <w:t>第十条</w:t>
      </w:r>
      <w:r>
        <w:rPr>
          <w:rFonts w:hint="eastAsia"/>
        </w:rPr>
        <w:t xml:space="preserve"> </w:t>
      </w:r>
      <w:r>
        <w:rPr>
          <w:rFonts w:hint="eastAsia"/>
        </w:rPr>
        <w:t>考核分为考试和考查两种。考核不合格的课程可参加一次补考，补考仍不及格的，可参加相同课程的重修。学生在毕业前仍有课程不及格的，可申请延长学制，重修相关课程。</w:t>
      </w:r>
    </w:p>
    <w:p w:rsidR="009F4B78" w:rsidRDefault="009F4B78" w:rsidP="009F4B78">
      <w:pPr>
        <w:adjustRightInd w:val="0"/>
        <w:ind w:firstLineChars="200" w:firstLine="420"/>
        <w:jc w:val="left"/>
        <w:rPr>
          <w:rFonts w:hint="eastAsia"/>
        </w:rPr>
      </w:pPr>
      <w:r>
        <w:rPr>
          <w:rFonts w:hint="eastAsia"/>
        </w:rPr>
        <w:t>第十一条</w:t>
      </w:r>
      <w:r>
        <w:rPr>
          <w:rFonts w:hint="eastAsia"/>
        </w:rPr>
        <w:t xml:space="preserve"> </w:t>
      </w:r>
      <w:r>
        <w:rPr>
          <w:rFonts w:hint="eastAsia"/>
        </w:rPr>
        <w:t>学生根据学校有关规定，可以申请辅修校内其他专业或者选修其他专业课程；可以申请跨校辅修专业或者修读课程；可以参加学校认可的开放式网络课程学习。学生修读的课程成绩（学分），学校审核同意后，予以承认。</w:t>
      </w:r>
    </w:p>
    <w:p w:rsidR="009F4B78" w:rsidRDefault="009F4B78" w:rsidP="009F4B78">
      <w:pPr>
        <w:adjustRightInd w:val="0"/>
        <w:ind w:firstLineChars="200" w:firstLine="420"/>
        <w:jc w:val="left"/>
        <w:rPr>
          <w:rFonts w:hint="eastAsia"/>
        </w:rPr>
      </w:pPr>
      <w:r>
        <w:rPr>
          <w:rFonts w:hint="eastAsia"/>
        </w:rPr>
        <w:t>第十二条</w:t>
      </w:r>
      <w:r>
        <w:rPr>
          <w:rFonts w:hint="eastAsia"/>
        </w:rPr>
        <w:t xml:space="preserve"> </w:t>
      </w:r>
      <w:r>
        <w:rPr>
          <w:rFonts w:hint="eastAsia"/>
        </w:rPr>
        <w:t>学生参加创新创业、社会实践等活动以及发表论文、获得专利授权等与专业学习、学业要求相关的经历、成果，可以折算为学分，计入学业成绩。</w:t>
      </w:r>
    </w:p>
    <w:p w:rsidR="009F4B78" w:rsidRDefault="009F4B78" w:rsidP="009F4B78">
      <w:pPr>
        <w:adjustRightInd w:val="0"/>
        <w:ind w:firstLineChars="200" w:firstLine="420"/>
        <w:jc w:val="left"/>
        <w:rPr>
          <w:rFonts w:hint="eastAsia"/>
        </w:rPr>
      </w:pPr>
      <w:r>
        <w:rPr>
          <w:rFonts w:hint="eastAsia"/>
        </w:rPr>
        <w:t>第十三条</w:t>
      </w:r>
      <w:r>
        <w:rPr>
          <w:rFonts w:hint="eastAsia"/>
        </w:rPr>
        <w:t xml:space="preserve"> </w:t>
      </w:r>
      <w:r>
        <w:rPr>
          <w:rFonts w:hint="eastAsia"/>
        </w:rPr>
        <w:t>学生思想品德的考核、鉴定，以教育部《普通高等学校学生管理规定》第四条为主要依据，采取个人小结、师生民主评议等形式进行。学生体育课的成绩根据考勤、课内教学、课外锻炼活动和体质健康等情况综合评定。</w:t>
      </w:r>
    </w:p>
    <w:p w:rsidR="009F4B78" w:rsidRDefault="009F4B78" w:rsidP="009F4B78">
      <w:pPr>
        <w:adjustRightInd w:val="0"/>
        <w:ind w:firstLineChars="200" w:firstLine="420"/>
        <w:jc w:val="left"/>
        <w:rPr>
          <w:rFonts w:hint="eastAsia"/>
        </w:rPr>
      </w:pPr>
      <w:r>
        <w:rPr>
          <w:rFonts w:hint="eastAsia"/>
        </w:rPr>
        <w:t>第十四条</w:t>
      </w:r>
      <w:r>
        <w:rPr>
          <w:rFonts w:hint="eastAsia"/>
        </w:rPr>
        <w:t xml:space="preserve"> </w:t>
      </w:r>
      <w:r>
        <w:rPr>
          <w:rFonts w:hint="eastAsia"/>
        </w:rPr>
        <w:t>学生严重违反考核纪律或者作弊的，该课程考核成绩以零分计，并视其违纪或者作弊情节，给予警告、严重警告、记过、留校察看、开除学籍等纪律处分。给予警告、严重警告、记过及留校察看处分的，经教育表现较好，可以给予补考或者重修机会。</w:t>
      </w:r>
    </w:p>
    <w:p w:rsidR="009F4B78" w:rsidRDefault="009F4B78" w:rsidP="009F4B78">
      <w:pPr>
        <w:adjustRightInd w:val="0"/>
        <w:ind w:firstLineChars="200" w:firstLine="420"/>
        <w:jc w:val="left"/>
        <w:rPr>
          <w:rFonts w:hint="eastAsia"/>
        </w:rPr>
      </w:pPr>
      <w:r>
        <w:rPr>
          <w:rFonts w:hint="eastAsia"/>
        </w:rPr>
        <w:t>第十五条</w:t>
      </w:r>
      <w:r>
        <w:rPr>
          <w:rFonts w:hint="eastAsia"/>
        </w:rPr>
        <w:t xml:space="preserve"> </w:t>
      </w:r>
      <w:r>
        <w:rPr>
          <w:rFonts w:hint="eastAsia"/>
        </w:rPr>
        <w:t>学生成绩采用学分绩点的评定方法。</w:t>
      </w:r>
    </w:p>
    <w:p w:rsidR="009F4B78" w:rsidRDefault="009F4B78" w:rsidP="009F4B78">
      <w:pPr>
        <w:adjustRightInd w:val="0"/>
        <w:ind w:firstLineChars="200" w:firstLine="420"/>
        <w:jc w:val="left"/>
        <w:rPr>
          <w:rFonts w:hint="eastAsia"/>
        </w:rPr>
      </w:pPr>
      <w:r>
        <w:rPr>
          <w:rFonts w:hint="eastAsia"/>
        </w:rPr>
        <w:t>1.</w:t>
      </w:r>
      <w:r>
        <w:rPr>
          <w:rFonts w:hint="eastAsia"/>
        </w:rPr>
        <w:t>正考（补考、重修）考核成绩与绩点关系</w:t>
      </w:r>
    </w:p>
    <w:tbl>
      <w:tblPr>
        <w:tblStyle w:val="a3"/>
        <w:tblW w:w="5681" w:type="dxa"/>
        <w:jc w:val="center"/>
        <w:tblLayout w:type="fixed"/>
        <w:tblLook w:val="04A0"/>
      </w:tblPr>
      <w:tblGrid>
        <w:gridCol w:w="2840"/>
        <w:gridCol w:w="2841"/>
      </w:tblGrid>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考核成绩</w:t>
            </w:r>
          </w:p>
        </w:tc>
        <w:tc>
          <w:tcPr>
            <w:tcW w:w="2841" w:type="dxa"/>
          </w:tcPr>
          <w:p w:rsidR="009F4B78" w:rsidRPr="009F4B78" w:rsidRDefault="009F4B78" w:rsidP="009F4B78">
            <w:pPr>
              <w:adjustRightInd w:val="0"/>
              <w:ind w:firstLineChars="200" w:firstLine="420"/>
              <w:jc w:val="left"/>
            </w:pPr>
            <w:r w:rsidRPr="009F4B78">
              <w:rPr>
                <w:rFonts w:hint="eastAsia"/>
              </w:rPr>
              <w:t>绩点数</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t>90-100</w:t>
            </w:r>
          </w:p>
        </w:tc>
        <w:tc>
          <w:tcPr>
            <w:tcW w:w="2841" w:type="dxa"/>
          </w:tcPr>
          <w:p w:rsidR="009F4B78" w:rsidRPr="009F4B78" w:rsidRDefault="009F4B78" w:rsidP="009F4B78">
            <w:pPr>
              <w:adjustRightInd w:val="0"/>
              <w:ind w:firstLineChars="200" w:firstLine="420"/>
              <w:jc w:val="left"/>
            </w:pPr>
            <w:r w:rsidRPr="009F4B78">
              <w:t>4.0-5.0</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t>80-89</w:t>
            </w:r>
          </w:p>
        </w:tc>
        <w:tc>
          <w:tcPr>
            <w:tcW w:w="2841" w:type="dxa"/>
          </w:tcPr>
          <w:p w:rsidR="009F4B78" w:rsidRPr="009F4B78" w:rsidRDefault="009F4B78" w:rsidP="009F4B78">
            <w:pPr>
              <w:adjustRightInd w:val="0"/>
              <w:ind w:firstLineChars="200" w:firstLine="420"/>
              <w:jc w:val="left"/>
            </w:pPr>
            <w:r w:rsidRPr="009F4B78">
              <w:t>3.0-3.9</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t>70-79</w:t>
            </w:r>
          </w:p>
        </w:tc>
        <w:tc>
          <w:tcPr>
            <w:tcW w:w="2841" w:type="dxa"/>
          </w:tcPr>
          <w:p w:rsidR="009F4B78" w:rsidRPr="009F4B78" w:rsidRDefault="009F4B78" w:rsidP="009F4B78">
            <w:pPr>
              <w:adjustRightInd w:val="0"/>
              <w:ind w:firstLineChars="200" w:firstLine="420"/>
              <w:jc w:val="left"/>
            </w:pPr>
            <w:r w:rsidRPr="009F4B78">
              <w:t>2.0-2.9</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t>60-69</w:t>
            </w:r>
          </w:p>
        </w:tc>
        <w:tc>
          <w:tcPr>
            <w:tcW w:w="2841" w:type="dxa"/>
          </w:tcPr>
          <w:p w:rsidR="009F4B78" w:rsidRPr="009F4B78" w:rsidRDefault="009F4B78" w:rsidP="009F4B78">
            <w:pPr>
              <w:adjustRightInd w:val="0"/>
              <w:ind w:firstLineChars="200" w:firstLine="420"/>
              <w:jc w:val="left"/>
            </w:pPr>
            <w:r w:rsidRPr="009F4B78">
              <w:t>1.0-1.9</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t>&lt;60</w:t>
            </w:r>
          </w:p>
        </w:tc>
        <w:tc>
          <w:tcPr>
            <w:tcW w:w="2841" w:type="dxa"/>
          </w:tcPr>
          <w:p w:rsidR="009F4B78" w:rsidRPr="009F4B78" w:rsidRDefault="009F4B78" w:rsidP="009F4B78">
            <w:pPr>
              <w:adjustRightInd w:val="0"/>
              <w:ind w:firstLineChars="200" w:firstLine="420"/>
              <w:jc w:val="left"/>
            </w:pPr>
            <w:r w:rsidRPr="009F4B78">
              <w:t>0</w:t>
            </w:r>
          </w:p>
        </w:tc>
      </w:tr>
    </w:tbl>
    <w:p w:rsidR="009F4B78" w:rsidRDefault="009F4B78" w:rsidP="009F4B78">
      <w:pPr>
        <w:adjustRightInd w:val="0"/>
        <w:ind w:firstLineChars="200" w:firstLine="420"/>
        <w:jc w:val="left"/>
      </w:pPr>
      <w:r>
        <w:t xml:space="preserve">  </w:t>
      </w:r>
    </w:p>
    <w:p w:rsidR="009F4B78" w:rsidRDefault="009F4B78" w:rsidP="009F4B78">
      <w:pPr>
        <w:adjustRightInd w:val="0"/>
        <w:ind w:firstLineChars="200" w:firstLine="420"/>
        <w:jc w:val="left"/>
        <w:rPr>
          <w:rFonts w:hint="eastAsia"/>
        </w:rPr>
      </w:pPr>
      <w:r>
        <w:rPr>
          <w:rFonts w:hint="eastAsia"/>
        </w:rPr>
        <w:t>2.</w:t>
      </w:r>
      <w:r>
        <w:rPr>
          <w:rFonts w:hint="eastAsia"/>
        </w:rPr>
        <w:t>五级成绩评定绩点对应关系</w:t>
      </w:r>
    </w:p>
    <w:tbl>
      <w:tblPr>
        <w:tblStyle w:val="a3"/>
        <w:tblW w:w="5681" w:type="dxa"/>
        <w:jc w:val="center"/>
        <w:tblLayout w:type="fixed"/>
        <w:tblLook w:val="04A0"/>
      </w:tblPr>
      <w:tblGrid>
        <w:gridCol w:w="2840"/>
        <w:gridCol w:w="2841"/>
      </w:tblGrid>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考核成绩</w:t>
            </w:r>
          </w:p>
        </w:tc>
        <w:tc>
          <w:tcPr>
            <w:tcW w:w="2841" w:type="dxa"/>
          </w:tcPr>
          <w:p w:rsidR="009F4B78" w:rsidRPr="009F4B78" w:rsidRDefault="009F4B78" w:rsidP="009F4B78">
            <w:pPr>
              <w:adjustRightInd w:val="0"/>
              <w:ind w:firstLineChars="200" w:firstLine="420"/>
              <w:jc w:val="left"/>
            </w:pPr>
            <w:r w:rsidRPr="009F4B78">
              <w:rPr>
                <w:rFonts w:hint="eastAsia"/>
              </w:rPr>
              <w:t>绩点数</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优</w:t>
            </w:r>
          </w:p>
        </w:tc>
        <w:tc>
          <w:tcPr>
            <w:tcW w:w="2841" w:type="dxa"/>
          </w:tcPr>
          <w:p w:rsidR="009F4B78" w:rsidRPr="009F4B78" w:rsidRDefault="009F4B78" w:rsidP="009F4B78">
            <w:pPr>
              <w:adjustRightInd w:val="0"/>
              <w:ind w:firstLineChars="200" w:firstLine="420"/>
              <w:jc w:val="left"/>
            </w:pPr>
            <w:r w:rsidRPr="009F4B78">
              <w:t>4.5</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良</w:t>
            </w:r>
          </w:p>
        </w:tc>
        <w:tc>
          <w:tcPr>
            <w:tcW w:w="2841" w:type="dxa"/>
          </w:tcPr>
          <w:p w:rsidR="009F4B78" w:rsidRPr="009F4B78" w:rsidRDefault="009F4B78" w:rsidP="009F4B78">
            <w:pPr>
              <w:adjustRightInd w:val="0"/>
              <w:ind w:firstLineChars="200" w:firstLine="420"/>
              <w:jc w:val="left"/>
            </w:pPr>
            <w:r w:rsidRPr="009F4B78">
              <w:t>3.5</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中</w:t>
            </w:r>
          </w:p>
        </w:tc>
        <w:tc>
          <w:tcPr>
            <w:tcW w:w="2841" w:type="dxa"/>
          </w:tcPr>
          <w:p w:rsidR="009F4B78" w:rsidRPr="009F4B78" w:rsidRDefault="009F4B78" w:rsidP="009F4B78">
            <w:pPr>
              <w:adjustRightInd w:val="0"/>
              <w:ind w:firstLineChars="200" w:firstLine="420"/>
              <w:jc w:val="left"/>
            </w:pPr>
            <w:r w:rsidRPr="009F4B78">
              <w:t>2.5</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及格</w:t>
            </w:r>
          </w:p>
        </w:tc>
        <w:tc>
          <w:tcPr>
            <w:tcW w:w="2841" w:type="dxa"/>
          </w:tcPr>
          <w:p w:rsidR="009F4B78" w:rsidRPr="009F4B78" w:rsidRDefault="009F4B78" w:rsidP="009F4B78">
            <w:pPr>
              <w:adjustRightInd w:val="0"/>
              <w:ind w:firstLineChars="200" w:firstLine="420"/>
              <w:jc w:val="left"/>
            </w:pPr>
            <w:r w:rsidRPr="009F4B78">
              <w:t>1.5</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不及格</w:t>
            </w:r>
          </w:p>
        </w:tc>
        <w:tc>
          <w:tcPr>
            <w:tcW w:w="2841" w:type="dxa"/>
          </w:tcPr>
          <w:p w:rsidR="009F4B78" w:rsidRPr="009F4B78" w:rsidRDefault="009F4B78" w:rsidP="009F4B78">
            <w:pPr>
              <w:adjustRightInd w:val="0"/>
              <w:ind w:firstLineChars="200" w:firstLine="420"/>
              <w:jc w:val="left"/>
            </w:pPr>
            <w:r w:rsidRPr="009F4B78">
              <w:t>0</w:t>
            </w:r>
          </w:p>
        </w:tc>
      </w:tr>
    </w:tbl>
    <w:p w:rsidR="009F4B78" w:rsidRDefault="009F4B78" w:rsidP="009F4B78">
      <w:pPr>
        <w:adjustRightInd w:val="0"/>
        <w:ind w:firstLineChars="200" w:firstLine="420"/>
        <w:jc w:val="left"/>
        <w:rPr>
          <w:rFonts w:hint="eastAsia"/>
        </w:rPr>
      </w:pPr>
      <w:r>
        <w:rPr>
          <w:rFonts w:hint="eastAsia"/>
        </w:rPr>
        <w:t>3.</w:t>
      </w:r>
      <w:r>
        <w:rPr>
          <w:rFonts w:hint="eastAsia"/>
        </w:rPr>
        <w:t>二级成绩评定绩点对应关系</w:t>
      </w:r>
    </w:p>
    <w:tbl>
      <w:tblPr>
        <w:tblStyle w:val="a3"/>
        <w:tblW w:w="5681" w:type="dxa"/>
        <w:jc w:val="center"/>
        <w:tblLayout w:type="fixed"/>
        <w:tblLook w:val="04A0"/>
      </w:tblPr>
      <w:tblGrid>
        <w:gridCol w:w="2840"/>
        <w:gridCol w:w="2841"/>
      </w:tblGrid>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考核成绩</w:t>
            </w:r>
          </w:p>
        </w:tc>
        <w:tc>
          <w:tcPr>
            <w:tcW w:w="2841" w:type="dxa"/>
          </w:tcPr>
          <w:p w:rsidR="009F4B78" w:rsidRPr="009F4B78" w:rsidRDefault="009F4B78" w:rsidP="009F4B78">
            <w:pPr>
              <w:adjustRightInd w:val="0"/>
              <w:ind w:firstLineChars="200" w:firstLine="420"/>
              <w:jc w:val="left"/>
            </w:pPr>
            <w:r w:rsidRPr="009F4B78">
              <w:rPr>
                <w:rFonts w:hint="eastAsia"/>
              </w:rPr>
              <w:t>绩点数</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合格</w:t>
            </w:r>
          </w:p>
        </w:tc>
        <w:tc>
          <w:tcPr>
            <w:tcW w:w="2841" w:type="dxa"/>
          </w:tcPr>
          <w:p w:rsidR="009F4B78" w:rsidRPr="009F4B78" w:rsidRDefault="009F4B78" w:rsidP="009F4B78">
            <w:pPr>
              <w:adjustRightInd w:val="0"/>
              <w:ind w:firstLineChars="200" w:firstLine="420"/>
              <w:jc w:val="left"/>
            </w:pPr>
            <w:r w:rsidRPr="009F4B78">
              <w:t>2.5</w:t>
            </w:r>
          </w:p>
        </w:tc>
      </w:tr>
      <w:tr w:rsidR="009F4B78" w:rsidRPr="009F4B78" w:rsidTr="00B512EE">
        <w:trPr>
          <w:jc w:val="center"/>
        </w:trPr>
        <w:tc>
          <w:tcPr>
            <w:tcW w:w="2840" w:type="dxa"/>
          </w:tcPr>
          <w:p w:rsidR="009F4B78" w:rsidRPr="009F4B78" w:rsidRDefault="009F4B78" w:rsidP="009F4B78">
            <w:pPr>
              <w:adjustRightInd w:val="0"/>
              <w:ind w:firstLineChars="200" w:firstLine="420"/>
              <w:jc w:val="left"/>
            </w:pPr>
            <w:r w:rsidRPr="009F4B78">
              <w:rPr>
                <w:rFonts w:hint="eastAsia"/>
              </w:rPr>
              <w:t>不合格</w:t>
            </w:r>
          </w:p>
        </w:tc>
        <w:tc>
          <w:tcPr>
            <w:tcW w:w="2841" w:type="dxa"/>
          </w:tcPr>
          <w:p w:rsidR="009F4B78" w:rsidRPr="009F4B78" w:rsidRDefault="009F4B78" w:rsidP="009F4B78">
            <w:pPr>
              <w:adjustRightInd w:val="0"/>
              <w:ind w:firstLineChars="200" w:firstLine="420"/>
              <w:jc w:val="left"/>
            </w:pPr>
            <w:r w:rsidRPr="009F4B78">
              <w:t>0</w:t>
            </w:r>
          </w:p>
        </w:tc>
      </w:tr>
    </w:tbl>
    <w:p w:rsidR="009F4B78" w:rsidRDefault="009F4B78" w:rsidP="009F4B78">
      <w:pPr>
        <w:adjustRightInd w:val="0"/>
        <w:ind w:firstLineChars="200" w:firstLine="420"/>
        <w:jc w:val="left"/>
        <w:rPr>
          <w:rFonts w:hint="eastAsia"/>
        </w:rPr>
      </w:pPr>
      <w:r>
        <w:rPr>
          <w:rFonts w:hint="eastAsia"/>
        </w:rPr>
        <w:t>4.</w:t>
      </w:r>
      <w:r>
        <w:rPr>
          <w:rFonts w:hint="eastAsia"/>
        </w:rPr>
        <w:t>课程学分绩点及平均学分绩点的计算</w:t>
      </w:r>
    </w:p>
    <w:p w:rsidR="009F4B78" w:rsidRDefault="009F4B78" w:rsidP="009F4B78">
      <w:pPr>
        <w:adjustRightInd w:val="0"/>
        <w:ind w:firstLineChars="200" w:firstLine="420"/>
        <w:jc w:val="left"/>
        <w:rPr>
          <w:rFonts w:hint="eastAsia"/>
        </w:rPr>
      </w:pPr>
      <w:r>
        <w:rPr>
          <w:rFonts w:hint="eastAsia"/>
        </w:rPr>
        <w:t>课程学分绩点</w:t>
      </w:r>
      <w:r>
        <w:rPr>
          <w:rFonts w:hint="eastAsia"/>
        </w:rPr>
        <w:t>=</w:t>
      </w:r>
      <w:r>
        <w:rPr>
          <w:rFonts w:hint="eastAsia"/>
        </w:rPr>
        <w:t>课程学分</w:t>
      </w:r>
      <w:r>
        <w:rPr>
          <w:rFonts w:hint="eastAsia"/>
        </w:rPr>
        <w:t>*</w:t>
      </w:r>
      <w:r>
        <w:rPr>
          <w:rFonts w:hint="eastAsia"/>
        </w:rPr>
        <w:t>成绩绩点数</w:t>
      </w:r>
    </w:p>
    <w:p w:rsidR="009F4B78" w:rsidRDefault="009F4B78" w:rsidP="009F4B78">
      <w:pPr>
        <w:adjustRightInd w:val="0"/>
        <w:ind w:firstLineChars="200" w:firstLine="420"/>
        <w:jc w:val="left"/>
        <w:rPr>
          <w:rFonts w:hint="eastAsia"/>
        </w:rPr>
      </w:pPr>
      <w:r>
        <w:rPr>
          <w:rFonts w:hint="eastAsia"/>
        </w:rPr>
        <w:t>平均学分绩点</w:t>
      </w:r>
      <w:r>
        <w:rPr>
          <w:rFonts w:hint="eastAsia"/>
        </w:rPr>
        <w:t>=</w:t>
      </w:r>
      <w:r>
        <w:rPr>
          <w:rFonts w:hint="eastAsia"/>
        </w:rPr>
        <w:t>Σ（必修课程学分</w:t>
      </w:r>
      <w:r>
        <w:rPr>
          <w:rFonts w:hint="eastAsia"/>
        </w:rPr>
        <w:t>*</w:t>
      </w:r>
      <w:r>
        <w:rPr>
          <w:rFonts w:hint="eastAsia"/>
        </w:rPr>
        <w:t>相应成绩的绩点数）</w:t>
      </w:r>
      <w:r>
        <w:rPr>
          <w:rFonts w:hint="eastAsia"/>
        </w:rPr>
        <w:t>/</w:t>
      </w:r>
      <w:r>
        <w:rPr>
          <w:rFonts w:hint="eastAsia"/>
        </w:rPr>
        <w:t>Σ必修课程学分</w:t>
      </w:r>
    </w:p>
    <w:p w:rsidR="009F4B78" w:rsidRDefault="009F4B78" w:rsidP="009F4B78">
      <w:pPr>
        <w:adjustRightInd w:val="0"/>
        <w:ind w:firstLineChars="200" w:firstLine="420"/>
        <w:jc w:val="left"/>
        <w:rPr>
          <w:rFonts w:hint="eastAsia"/>
        </w:rPr>
      </w:pPr>
      <w:r>
        <w:rPr>
          <w:rFonts w:hint="eastAsia"/>
        </w:rPr>
        <w:t>第十六条</w:t>
      </w:r>
      <w:r>
        <w:rPr>
          <w:rFonts w:hint="eastAsia"/>
        </w:rPr>
        <w:t xml:space="preserve"> </w:t>
      </w:r>
      <w:r>
        <w:rPr>
          <w:rFonts w:hint="eastAsia"/>
        </w:rPr>
        <w:t>学生每学期考核成绩由学校教务部门在学期结束后</w:t>
      </w:r>
      <w:r>
        <w:rPr>
          <w:rFonts w:hint="eastAsia"/>
        </w:rPr>
        <w:t>2</w:t>
      </w:r>
      <w:r>
        <w:rPr>
          <w:rFonts w:hint="eastAsia"/>
        </w:rPr>
        <w:t>周内在学校教务网上公布，学生本人自行阅知。</w:t>
      </w:r>
    </w:p>
    <w:p w:rsidR="009F4B78" w:rsidRDefault="009F4B78" w:rsidP="009F4B78">
      <w:pPr>
        <w:adjustRightInd w:val="0"/>
        <w:ind w:firstLineChars="200" w:firstLine="420"/>
        <w:jc w:val="left"/>
        <w:rPr>
          <w:rFonts w:hint="eastAsia"/>
        </w:rPr>
      </w:pPr>
      <w:r>
        <w:rPr>
          <w:rFonts w:hint="eastAsia"/>
        </w:rPr>
        <w:t>第十七条</w:t>
      </w:r>
      <w:r>
        <w:rPr>
          <w:rFonts w:hint="eastAsia"/>
        </w:rPr>
        <w:t xml:space="preserve"> </w:t>
      </w:r>
      <w:r>
        <w:rPr>
          <w:rFonts w:hint="eastAsia"/>
        </w:rPr>
        <w:t>本科学生在校累计不及格课程达</w:t>
      </w:r>
      <w:r>
        <w:rPr>
          <w:rFonts w:hint="eastAsia"/>
        </w:rPr>
        <w:t>15</w:t>
      </w:r>
      <w:r>
        <w:rPr>
          <w:rFonts w:hint="eastAsia"/>
        </w:rPr>
        <w:t>学分及以上者，给予“学业警告”。</w:t>
      </w:r>
    </w:p>
    <w:p w:rsidR="009F4B78" w:rsidRDefault="009F4B78" w:rsidP="009F4B78">
      <w:pPr>
        <w:adjustRightInd w:val="0"/>
        <w:ind w:firstLineChars="200" w:firstLine="420"/>
        <w:jc w:val="left"/>
        <w:rPr>
          <w:rFonts w:hint="eastAsia"/>
        </w:rPr>
      </w:pPr>
      <w:r>
        <w:rPr>
          <w:rFonts w:hint="eastAsia"/>
        </w:rPr>
        <w:lastRenderedPageBreak/>
        <w:t>第四章</w:t>
      </w:r>
      <w:r>
        <w:rPr>
          <w:rFonts w:hint="eastAsia"/>
        </w:rPr>
        <w:t xml:space="preserve">  </w:t>
      </w:r>
      <w:r>
        <w:rPr>
          <w:rFonts w:hint="eastAsia"/>
        </w:rPr>
        <w:t>转专业与转学</w:t>
      </w:r>
    </w:p>
    <w:p w:rsidR="009F4B78" w:rsidRDefault="009F4B78" w:rsidP="009F4B78">
      <w:pPr>
        <w:adjustRightInd w:val="0"/>
        <w:ind w:firstLineChars="200" w:firstLine="420"/>
        <w:jc w:val="left"/>
        <w:rPr>
          <w:rFonts w:hint="eastAsia"/>
        </w:rPr>
      </w:pPr>
      <w:r>
        <w:rPr>
          <w:rFonts w:hint="eastAsia"/>
        </w:rPr>
        <w:t>第十八条</w:t>
      </w:r>
      <w:r>
        <w:rPr>
          <w:rFonts w:hint="eastAsia"/>
        </w:rPr>
        <w:t xml:space="preserve"> </w:t>
      </w:r>
      <w:r>
        <w:rPr>
          <w:rFonts w:hint="eastAsia"/>
        </w:rPr>
        <w:t>学生在学习期间对其他专业有兴趣和专长，符合一定条件的，可以申请转专业（联建期间，不可跨校转专业）。学校根据社会对人才需求情况和教学条件确定转入人数及录取办法。</w:t>
      </w:r>
    </w:p>
    <w:p w:rsidR="009F4B78" w:rsidRDefault="009F4B78" w:rsidP="009F4B78">
      <w:pPr>
        <w:adjustRightInd w:val="0"/>
        <w:ind w:firstLineChars="200" w:firstLine="420"/>
        <w:jc w:val="left"/>
        <w:rPr>
          <w:rFonts w:hint="eastAsia"/>
        </w:rPr>
      </w:pPr>
      <w:r>
        <w:rPr>
          <w:rFonts w:hint="eastAsia"/>
        </w:rPr>
        <w:t>休学创业或退役后复学的学生，因自身情况需要转专业的，学校优先考虑；</w:t>
      </w:r>
    </w:p>
    <w:p w:rsidR="009F4B78" w:rsidRDefault="009F4B78" w:rsidP="009F4B78">
      <w:pPr>
        <w:adjustRightInd w:val="0"/>
        <w:ind w:firstLineChars="200" w:firstLine="420"/>
        <w:jc w:val="left"/>
        <w:rPr>
          <w:rFonts w:hint="eastAsia"/>
        </w:rPr>
      </w:pPr>
      <w:r>
        <w:rPr>
          <w:rFonts w:hint="eastAsia"/>
        </w:rPr>
        <w:t>有下列情况之一者，不得转专业：</w:t>
      </w:r>
    </w:p>
    <w:p w:rsidR="009F4B78" w:rsidRDefault="009F4B78" w:rsidP="009F4B78">
      <w:pPr>
        <w:adjustRightInd w:val="0"/>
        <w:ind w:firstLineChars="200" w:firstLine="420"/>
        <w:jc w:val="left"/>
        <w:rPr>
          <w:rFonts w:hint="eastAsia"/>
        </w:rPr>
      </w:pPr>
      <w:r>
        <w:rPr>
          <w:rFonts w:hint="eastAsia"/>
        </w:rPr>
        <w:t>1.</w:t>
      </w:r>
      <w:r>
        <w:rPr>
          <w:rFonts w:hint="eastAsia"/>
        </w:rPr>
        <w:t>入学未满一学期者；</w:t>
      </w:r>
    </w:p>
    <w:p w:rsidR="009F4B78" w:rsidRDefault="009F4B78" w:rsidP="009F4B78">
      <w:pPr>
        <w:adjustRightInd w:val="0"/>
        <w:ind w:firstLineChars="200" w:firstLine="420"/>
        <w:jc w:val="left"/>
        <w:rPr>
          <w:rFonts w:hint="eastAsia"/>
        </w:rPr>
      </w:pPr>
      <w:r>
        <w:rPr>
          <w:rFonts w:hint="eastAsia"/>
        </w:rPr>
        <w:t>2.</w:t>
      </w:r>
      <w:r>
        <w:rPr>
          <w:rFonts w:hint="eastAsia"/>
        </w:rPr>
        <w:t>应予退学者；</w:t>
      </w:r>
    </w:p>
    <w:p w:rsidR="009F4B78" w:rsidRDefault="009F4B78" w:rsidP="009F4B78">
      <w:pPr>
        <w:adjustRightInd w:val="0"/>
        <w:ind w:firstLineChars="200" w:firstLine="420"/>
        <w:jc w:val="left"/>
        <w:rPr>
          <w:rFonts w:hint="eastAsia"/>
        </w:rPr>
      </w:pPr>
      <w:r>
        <w:rPr>
          <w:rFonts w:hint="eastAsia"/>
        </w:rPr>
        <w:t>3.</w:t>
      </w:r>
      <w:r>
        <w:rPr>
          <w:rFonts w:hint="eastAsia"/>
        </w:rPr>
        <w:t>“专转本”等以特殊招生形式录取者；</w:t>
      </w:r>
    </w:p>
    <w:p w:rsidR="009F4B78" w:rsidRDefault="009F4B78" w:rsidP="009F4B78">
      <w:pPr>
        <w:adjustRightInd w:val="0"/>
        <w:ind w:firstLineChars="200" w:firstLine="420"/>
        <w:jc w:val="left"/>
        <w:rPr>
          <w:rFonts w:hint="eastAsia"/>
        </w:rPr>
      </w:pPr>
      <w:r>
        <w:rPr>
          <w:rFonts w:hint="eastAsia"/>
        </w:rPr>
        <w:t>4.</w:t>
      </w:r>
      <w:r>
        <w:rPr>
          <w:rFonts w:hint="eastAsia"/>
        </w:rPr>
        <w:t>国家有相关规定或者录取前与学校有明确约定者；</w:t>
      </w:r>
    </w:p>
    <w:p w:rsidR="009F4B78" w:rsidRDefault="009F4B78" w:rsidP="009F4B78">
      <w:pPr>
        <w:adjustRightInd w:val="0"/>
        <w:ind w:firstLineChars="200" w:firstLine="420"/>
        <w:jc w:val="left"/>
        <w:rPr>
          <w:rFonts w:hint="eastAsia"/>
        </w:rPr>
      </w:pPr>
      <w:r>
        <w:rPr>
          <w:rFonts w:hint="eastAsia"/>
        </w:rPr>
        <w:t>5.</w:t>
      </w:r>
      <w:r>
        <w:rPr>
          <w:rFonts w:hint="eastAsia"/>
        </w:rPr>
        <w:t>其他无正当理由者。</w:t>
      </w:r>
    </w:p>
    <w:p w:rsidR="009F4B78" w:rsidRDefault="009F4B78" w:rsidP="009F4B78">
      <w:pPr>
        <w:adjustRightInd w:val="0"/>
        <w:ind w:firstLineChars="200" w:firstLine="420"/>
        <w:jc w:val="left"/>
        <w:rPr>
          <w:rFonts w:hint="eastAsia"/>
        </w:rPr>
      </w:pPr>
      <w:r>
        <w:rPr>
          <w:rFonts w:hint="eastAsia"/>
        </w:rPr>
        <w:t>第十九条</w:t>
      </w:r>
      <w:r>
        <w:rPr>
          <w:rFonts w:hint="eastAsia"/>
        </w:rPr>
        <w:t xml:space="preserve"> </w:t>
      </w:r>
      <w:r>
        <w:rPr>
          <w:rFonts w:hint="eastAsia"/>
        </w:rPr>
        <w:t>学生一般应当在被录取学校完成学业。因患病或者有特殊困难、特别需要，无法继续在本校学习或者不适应本校学习要求的，可以申请转学。有下列情形之一，不得转学：</w:t>
      </w:r>
    </w:p>
    <w:p w:rsidR="009F4B78" w:rsidRDefault="009F4B78" w:rsidP="009F4B78">
      <w:pPr>
        <w:adjustRightInd w:val="0"/>
        <w:ind w:firstLineChars="200" w:firstLine="420"/>
        <w:jc w:val="left"/>
        <w:rPr>
          <w:rFonts w:hint="eastAsia"/>
        </w:rPr>
      </w:pPr>
      <w:r>
        <w:rPr>
          <w:rFonts w:hint="eastAsia"/>
        </w:rPr>
        <w:t>1.</w:t>
      </w:r>
      <w:r>
        <w:rPr>
          <w:rFonts w:hint="eastAsia"/>
        </w:rPr>
        <w:t>入学未满一学期或者毕业前一年的；</w:t>
      </w:r>
    </w:p>
    <w:p w:rsidR="009F4B78" w:rsidRDefault="009F4B78" w:rsidP="009F4B78">
      <w:pPr>
        <w:adjustRightInd w:val="0"/>
        <w:ind w:firstLineChars="200" w:firstLine="420"/>
        <w:jc w:val="left"/>
        <w:rPr>
          <w:rFonts w:hint="eastAsia"/>
        </w:rPr>
      </w:pPr>
      <w:r>
        <w:rPr>
          <w:rFonts w:hint="eastAsia"/>
        </w:rPr>
        <w:t>2.</w:t>
      </w:r>
      <w:r>
        <w:rPr>
          <w:rFonts w:hint="eastAsia"/>
        </w:rPr>
        <w:t>高考成绩低于拟转入学校相关专业同一生源地相应年份录取成绩的</w:t>
      </w:r>
      <w:r>
        <w:rPr>
          <w:rFonts w:hint="eastAsia"/>
        </w:rPr>
        <w:t>(</w:t>
      </w:r>
      <w:r>
        <w:rPr>
          <w:rFonts w:hint="eastAsia"/>
        </w:rPr>
        <w:t>含艺体类等专业成绩录取分数线，选测科目录取等级要求等</w:t>
      </w:r>
      <w:r>
        <w:rPr>
          <w:rFonts w:hint="eastAsia"/>
        </w:rPr>
        <w:t>)</w:t>
      </w:r>
      <w:r>
        <w:rPr>
          <w:rFonts w:hint="eastAsia"/>
        </w:rPr>
        <w:t>；</w:t>
      </w:r>
    </w:p>
    <w:p w:rsidR="009F4B78" w:rsidRDefault="009F4B78" w:rsidP="009F4B78">
      <w:pPr>
        <w:adjustRightInd w:val="0"/>
        <w:ind w:firstLineChars="200" w:firstLine="420"/>
        <w:jc w:val="left"/>
        <w:rPr>
          <w:rFonts w:hint="eastAsia"/>
        </w:rPr>
      </w:pPr>
      <w:r>
        <w:rPr>
          <w:rFonts w:hint="eastAsia"/>
        </w:rPr>
        <w:t>3.</w:t>
      </w:r>
      <w:r>
        <w:rPr>
          <w:rFonts w:hint="eastAsia"/>
        </w:rPr>
        <w:t>由低学历层次转为高学历层次的；</w:t>
      </w:r>
    </w:p>
    <w:p w:rsidR="009F4B78" w:rsidRDefault="009F4B78" w:rsidP="009F4B78">
      <w:pPr>
        <w:adjustRightInd w:val="0"/>
        <w:ind w:firstLineChars="200" w:firstLine="420"/>
        <w:jc w:val="left"/>
        <w:rPr>
          <w:rFonts w:hint="eastAsia"/>
        </w:rPr>
      </w:pPr>
      <w:r>
        <w:rPr>
          <w:rFonts w:hint="eastAsia"/>
        </w:rPr>
        <w:t>4.</w:t>
      </w:r>
      <w:r>
        <w:rPr>
          <w:rFonts w:hint="eastAsia"/>
        </w:rPr>
        <w:t>以定向就业招生录取的；</w:t>
      </w:r>
    </w:p>
    <w:p w:rsidR="009F4B78" w:rsidRDefault="009F4B78" w:rsidP="009F4B78">
      <w:pPr>
        <w:adjustRightInd w:val="0"/>
        <w:ind w:firstLineChars="200" w:firstLine="420"/>
        <w:jc w:val="left"/>
        <w:rPr>
          <w:rFonts w:hint="eastAsia"/>
        </w:rPr>
      </w:pPr>
      <w:r>
        <w:rPr>
          <w:rFonts w:hint="eastAsia"/>
        </w:rPr>
        <w:t>5.</w:t>
      </w:r>
      <w:r>
        <w:rPr>
          <w:rFonts w:hint="eastAsia"/>
        </w:rPr>
        <w:t>无正当转学理由的。</w:t>
      </w:r>
    </w:p>
    <w:p w:rsidR="009F4B78" w:rsidRDefault="009F4B78" w:rsidP="009F4B78">
      <w:pPr>
        <w:adjustRightInd w:val="0"/>
        <w:ind w:firstLineChars="200" w:firstLine="420"/>
        <w:jc w:val="left"/>
        <w:rPr>
          <w:rFonts w:hint="eastAsia"/>
        </w:rPr>
      </w:pPr>
      <w:r>
        <w:rPr>
          <w:rFonts w:hint="eastAsia"/>
        </w:rPr>
        <w:t>第二十条</w:t>
      </w:r>
      <w:r>
        <w:rPr>
          <w:rFonts w:hint="eastAsia"/>
        </w:rPr>
        <w:t xml:space="preserve"> </w:t>
      </w:r>
      <w:r>
        <w:rPr>
          <w:rFonts w:hint="eastAsia"/>
        </w:rPr>
        <w:t>学生转学，应按下列程序办理</w:t>
      </w:r>
    </w:p>
    <w:p w:rsidR="009F4B78" w:rsidRDefault="009F4B78" w:rsidP="009F4B78">
      <w:pPr>
        <w:adjustRightInd w:val="0"/>
        <w:ind w:firstLineChars="200" w:firstLine="420"/>
        <w:jc w:val="left"/>
        <w:rPr>
          <w:rFonts w:hint="eastAsia"/>
        </w:rPr>
      </w:pPr>
      <w:r>
        <w:rPr>
          <w:rFonts w:hint="eastAsia"/>
        </w:rPr>
        <w:t>1.</w:t>
      </w:r>
      <w:r>
        <w:rPr>
          <w:rFonts w:hint="eastAsia"/>
        </w:rPr>
        <w:t>省内转学</w:t>
      </w:r>
    </w:p>
    <w:p w:rsidR="009F4B78" w:rsidRDefault="009F4B78" w:rsidP="009F4B78">
      <w:pPr>
        <w:adjustRightInd w:val="0"/>
        <w:ind w:firstLineChars="200" w:firstLine="420"/>
        <w:jc w:val="left"/>
        <w:rPr>
          <w:rFonts w:hint="eastAsia"/>
        </w:rPr>
      </w:pPr>
      <w:r>
        <w:rPr>
          <w:rFonts w:hint="eastAsia"/>
        </w:rPr>
        <w:t>(1)</w:t>
      </w:r>
      <w:r>
        <w:rPr>
          <w:rFonts w:hint="eastAsia"/>
        </w:rPr>
        <w:t>由学生本人提出申请，说明理由并提供相关证明：因患病转学的，出具学校指定医院的检查证明（加盖医院病情证明专用章）；因特殊困难、特别需要转学的，出具特殊困难、特别需要证明材料。</w:t>
      </w:r>
    </w:p>
    <w:p w:rsidR="009F4B78" w:rsidRDefault="009F4B78" w:rsidP="009F4B78">
      <w:pPr>
        <w:adjustRightInd w:val="0"/>
        <w:ind w:firstLineChars="200" w:firstLine="420"/>
        <w:jc w:val="left"/>
        <w:rPr>
          <w:rFonts w:hint="eastAsia"/>
        </w:rPr>
      </w:pPr>
      <w:r>
        <w:rPr>
          <w:rFonts w:hint="eastAsia"/>
        </w:rPr>
        <w:t>(2)</w:t>
      </w:r>
      <w:r>
        <w:rPr>
          <w:rFonts w:hint="eastAsia"/>
        </w:rPr>
        <w:t>转出学校对申请学生转学理由是否正当、证据是否充分进行审核，并对同意转出学生进行公示。</w:t>
      </w:r>
    </w:p>
    <w:p w:rsidR="009F4B78" w:rsidRDefault="009F4B78" w:rsidP="009F4B78">
      <w:pPr>
        <w:adjustRightInd w:val="0"/>
        <w:ind w:firstLineChars="200" w:firstLine="420"/>
        <w:jc w:val="left"/>
        <w:rPr>
          <w:rFonts w:hint="eastAsia"/>
        </w:rPr>
      </w:pPr>
      <w:r>
        <w:rPr>
          <w:rFonts w:hint="eastAsia"/>
        </w:rPr>
        <w:t>(3)</w:t>
      </w:r>
      <w:r>
        <w:rPr>
          <w:rFonts w:hint="eastAsia"/>
        </w:rPr>
        <w:t>拟转入学校对申请学生转学理由是否正当、证据是否充分进行审核，重点审核转学条件及相关证明，认为符合本校培养要求且学校有培养能力的，经学校校长办公会或者专题会议研究决定并履行公示程序后，可以转入。</w:t>
      </w:r>
    </w:p>
    <w:p w:rsidR="009F4B78" w:rsidRDefault="009F4B78" w:rsidP="009F4B78">
      <w:pPr>
        <w:adjustRightInd w:val="0"/>
        <w:ind w:firstLineChars="200" w:firstLine="420"/>
        <w:jc w:val="left"/>
        <w:rPr>
          <w:rFonts w:hint="eastAsia"/>
        </w:rPr>
      </w:pPr>
      <w:r>
        <w:rPr>
          <w:rFonts w:hint="eastAsia"/>
        </w:rPr>
        <w:t>(4)</w:t>
      </w:r>
      <w:r>
        <w:rPr>
          <w:rFonts w:hint="eastAsia"/>
        </w:rPr>
        <w:t>在学生转学完成</w:t>
      </w:r>
      <w:r>
        <w:rPr>
          <w:rFonts w:hint="eastAsia"/>
        </w:rPr>
        <w:t>3</w:t>
      </w:r>
      <w:r>
        <w:rPr>
          <w:rFonts w:hint="eastAsia"/>
        </w:rPr>
        <w:t>个月内，转入学校按要求完成转学材料备案工作。</w:t>
      </w:r>
    </w:p>
    <w:p w:rsidR="009F4B78" w:rsidRDefault="009F4B78" w:rsidP="009F4B78">
      <w:pPr>
        <w:adjustRightInd w:val="0"/>
        <w:ind w:firstLineChars="200" w:firstLine="420"/>
        <w:jc w:val="left"/>
        <w:rPr>
          <w:rFonts w:hint="eastAsia"/>
        </w:rPr>
      </w:pPr>
      <w:r>
        <w:rPr>
          <w:rFonts w:hint="eastAsia"/>
        </w:rPr>
        <w:t>2.</w:t>
      </w:r>
      <w:r>
        <w:rPr>
          <w:rFonts w:hint="eastAsia"/>
        </w:rPr>
        <w:t>跨省转学</w:t>
      </w:r>
    </w:p>
    <w:p w:rsidR="009F4B78" w:rsidRDefault="009F4B78" w:rsidP="009F4B78">
      <w:pPr>
        <w:adjustRightInd w:val="0"/>
        <w:ind w:firstLineChars="200" w:firstLine="420"/>
        <w:jc w:val="left"/>
        <w:rPr>
          <w:rFonts w:hint="eastAsia"/>
        </w:rPr>
      </w:pPr>
      <w:r>
        <w:rPr>
          <w:rFonts w:hint="eastAsia"/>
        </w:rPr>
        <w:t>完成省内转学程序的申请、审核、公示等程序后，分别报转出（入）地省级教育行政部门审核、确认后方可办理转学手续。</w:t>
      </w:r>
    </w:p>
    <w:p w:rsidR="009F4B78" w:rsidRDefault="009F4B78" w:rsidP="009F4B78">
      <w:pPr>
        <w:adjustRightInd w:val="0"/>
        <w:ind w:firstLineChars="200" w:firstLine="420"/>
        <w:jc w:val="left"/>
      </w:pPr>
    </w:p>
    <w:p w:rsidR="009F4B78" w:rsidRDefault="009F4B78" w:rsidP="009F4B78">
      <w:pPr>
        <w:adjustRightInd w:val="0"/>
        <w:ind w:firstLineChars="200" w:firstLine="420"/>
        <w:jc w:val="center"/>
        <w:rPr>
          <w:rFonts w:hint="eastAsia"/>
        </w:rPr>
      </w:pPr>
      <w:r>
        <w:rPr>
          <w:rFonts w:hint="eastAsia"/>
        </w:rPr>
        <w:t>第五章</w:t>
      </w:r>
      <w:r>
        <w:rPr>
          <w:rFonts w:hint="eastAsia"/>
        </w:rPr>
        <w:t xml:space="preserve">  </w:t>
      </w:r>
      <w:r>
        <w:rPr>
          <w:rFonts w:hint="eastAsia"/>
        </w:rPr>
        <w:t>休学与复学</w:t>
      </w:r>
    </w:p>
    <w:p w:rsidR="009F4B78" w:rsidRDefault="009F4B78" w:rsidP="009F4B78">
      <w:pPr>
        <w:adjustRightInd w:val="0"/>
        <w:ind w:firstLineChars="200" w:firstLine="420"/>
        <w:jc w:val="left"/>
        <w:rPr>
          <w:rFonts w:hint="eastAsia"/>
        </w:rPr>
      </w:pPr>
      <w:r>
        <w:rPr>
          <w:rFonts w:hint="eastAsia"/>
        </w:rPr>
        <w:t>第二十一条</w:t>
      </w:r>
      <w:r>
        <w:rPr>
          <w:rFonts w:hint="eastAsia"/>
        </w:rPr>
        <w:t xml:space="preserve"> </w:t>
      </w:r>
      <w:r>
        <w:rPr>
          <w:rFonts w:hint="eastAsia"/>
        </w:rPr>
        <w:t>学生可以分阶段完成学业，休学期间计入在校学习年限。学生有下列情形之一者，应予休学：</w:t>
      </w:r>
    </w:p>
    <w:p w:rsidR="009F4B78" w:rsidRDefault="009F4B78" w:rsidP="009F4B78">
      <w:pPr>
        <w:adjustRightInd w:val="0"/>
        <w:ind w:firstLineChars="200" w:firstLine="420"/>
        <w:jc w:val="left"/>
        <w:rPr>
          <w:rFonts w:hint="eastAsia"/>
        </w:rPr>
      </w:pPr>
      <w:r>
        <w:rPr>
          <w:rFonts w:hint="eastAsia"/>
        </w:rPr>
        <w:t>1.</w:t>
      </w:r>
      <w:r>
        <w:rPr>
          <w:rFonts w:hint="eastAsia"/>
        </w:rPr>
        <w:t>因伤、因病、因事一学期累计请假超过总学时三分之一的；</w:t>
      </w:r>
    </w:p>
    <w:p w:rsidR="009F4B78" w:rsidRDefault="009F4B78" w:rsidP="009F4B78">
      <w:pPr>
        <w:adjustRightInd w:val="0"/>
        <w:ind w:firstLineChars="200" w:firstLine="420"/>
        <w:jc w:val="left"/>
        <w:rPr>
          <w:rFonts w:hint="eastAsia"/>
        </w:rPr>
      </w:pPr>
      <w:r>
        <w:rPr>
          <w:rFonts w:hint="eastAsia"/>
        </w:rPr>
        <w:t>2.</w:t>
      </w:r>
      <w:r>
        <w:rPr>
          <w:rFonts w:hint="eastAsia"/>
        </w:rPr>
        <w:t>因入伍、创业而暂时中断学习的；</w:t>
      </w:r>
    </w:p>
    <w:p w:rsidR="009F4B78" w:rsidRDefault="009F4B78" w:rsidP="009F4B78">
      <w:pPr>
        <w:adjustRightInd w:val="0"/>
        <w:ind w:firstLineChars="200" w:firstLine="420"/>
        <w:jc w:val="left"/>
        <w:rPr>
          <w:rFonts w:hint="eastAsia"/>
        </w:rPr>
      </w:pPr>
      <w:r>
        <w:rPr>
          <w:rFonts w:hint="eastAsia"/>
        </w:rPr>
        <w:t>3.</w:t>
      </w:r>
      <w:r>
        <w:rPr>
          <w:rFonts w:hint="eastAsia"/>
        </w:rPr>
        <w:t>因其他特殊困难暂时中断学习的。</w:t>
      </w:r>
    </w:p>
    <w:p w:rsidR="009F4B78" w:rsidRDefault="009F4B78" w:rsidP="009F4B78">
      <w:pPr>
        <w:adjustRightInd w:val="0"/>
        <w:ind w:firstLineChars="200" w:firstLine="420"/>
        <w:jc w:val="left"/>
        <w:rPr>
          <w:rFonts w:hint="eastAsia"/>
        </w:rPr>
      </w:pPr>
      <w:r>
        <w:rPr>
          <w:rFonts w:hint="eastAsia"/>
        </w:rPr>
        <w:t>第二十二条</w:t>
      </w:r>
      <w:r>
        <w:rPr>
          <w:rFonts w:hint="eastAsia"/>
        </w:rPr>
        <w:t xml:space="preserve"> </w:t>
      </w:r>
      <w:r>
        <w:rPr>
          <w:rFonts w:hint="eastAsia"/>
        </w:rPr>
        <w:t>凡需要休学者，需本人提出书面申请，填写《学生休学审批表》，并附证明材料，经学院领导同意，报教务处批准后方可休学。</w:t>
      </w:r>
    </w:p>
    <w:p w:rsidR="009F4B78" w:rsidRDefault="009F4B78" w:rsidP="009F4B78">
      <w:pPr>
        <w:adjustRightInd w:val="0"/>
        <w:ind w:firstLineChars="200" w:firstLine="420"/>
        <w:jc w:val="left"/>
        <w:rPr>
          <w:rFonts w:hint="eastAsia"/>
        </w:rPr>
      </w:pPr>
      <w:r>
        <w:rPr>
          <w:rFonts w:hint="eastAsia"/>
        </w:rPr>
        <w:t>第二十三条</w:t>
      </w:r>
      <w:r>
        <w:rPr>
          <w:rFonts w:hint="eastAsia"/>
        </w:rPr>
        <w:t xml:space="preserve"> </w:t>
      </w:r>
      <w:r>
        <w:rPr>
          <w:rFonts w:hint="eastAsia"/>
        </w:rPr>
        <w:t>凡休学学生，由教务处发给休学证明，休学日期从办妥手续之日算起。休</w:t>
      </w:r>
      <w:r>
        <w:rPr>
          <w:rFonts w:hint="eastAsia"/>
        </w:rPr>
        <w:lastRenderedPageBreak/>
        <w:t>学期限一般为</w:t>
      </w:r>
      <w:r>
        <w:rPr>
          <w:rFonts w:hint="eastAsia"/>
        </w:rPr>
        <w:t>1</w:t>
      </w:r>
      <w:r>
        <w:rPr>
          <w:rFonts w:hint="eastAsia"/>
        </w:rPr>
        <w:t>年，情况特殊经学校批准，可连续休学两年，累计不得超过</w:t>
      </w:r>
      <w:r>
        <w:rPr>
          <w:rFonts w:hint="eastAsia"/>
        </w:rPr>
        <w:t>2</w:t>
      </w:r>
      <w:r>
        <w:rPr>
          <w:rFonts w:hint="eastAsia"/>
        </w:rPr>
        <w:t>年。休学的学生，学校保留其学籍。学生休学期间，不享受在校学习学生待遇。</w:t>
      </w:r>
    </w:p>
    <w:p w:rsidR="009F4B78" w:rsidRDefault="009F4B78" w:rsidP="009F4B78">
      <w:pPr>
        <w:adjustRightInd w:val="0"/>
        <w:ind w:firstLineChars="200" w:firstLine="420"/>
        <w:jc w:val="left"/>
        <w:rPr>
          <w:rFonts w:hint="eastAsia"/>
        </w:rPr>
      </w:pPr>
      <w:r>
        <w:rPr>
          <w:rFonts w:hint="eastAsia"/>
        </w:rPr>
        <w:t>第二十四条</w:t>
      </w:r>
      <w:r>
        <w:rPr>
          <w:rFonts w:hint="eastAsia"/>
        </w:rPr>
        <w:t xml:space="preserve"> </w:t>
      </w:r>
      <w:r>
        <w:rPr>
          <w:rFonts w:hint="eastAsia"/>
        </w:rPr>
        <w:t>学生应征参加中国人民解放军（含中国人民武装警察部队），其学籍保留至退役后</w:t>
      </w:r>
      <w:r>
        <w:rPr>
          <w:rFonts w:hint="eastAsia"/>
        </w:rPr>
        <w:t>2</w:t>
      </w:r>
      <w:r>
        <w:rPr>
          <w:rFonts w:hint="eastAsia"/>
        </w:rPr>
        <w:t>年。</w:t>
      </w:r>
    </w:p>
    <w:p w:rsidR="009F4B78" w:rsidRDefault="009F4B78" w:rsidP="009F4B78">
      <w:pPr>
        <w:adjustRightInd w:val="0"/>
        <w:ind w:firstLineChars="200" w:firstLine="420"/>
        <w:jc w:val="left"/>
        <w:rPr>
          <w:rFonts w:hint="eastAsia"/>
        </w:rPr>
      </w:pPr>
      <w:r>
        <w:rPr>
          <w:rFonts w:hint="eastAsia"/>
        </w:rPr>
        <w:t>第二十五条</w:t>
      </w:r>
      <w:r>
        <w:rPr>
          <w:rFonts w:hint="eastAsia"/>
        </w:rPr>
        <w:t xml:space="preserve"> </w:t>
      </w:r>
      <w:r>
        <w:rPr>
          <w:rFonts w:hint="eastAsia"/>
        </w:rPr>
        <w:t>休学期满前，学生应办理申请复学手续，具体办法如下：</w:t>
      </w:r>
    </w:p>
    <w:p w:rsidR="009F4B78" w:rsidRDefault="009F4B78" w:rsidP="009F4B78">
      <w:pPr>
        <w:adjustRightInd w:val="0"/>
        <w:ind w:firstLineChars="200" w:firstLine="420"/>
        <w:jc w:val="left"/>
        <w:rPr>
          <w:rFonts w:hint="eastAsia"/>
        </w:rPr>
      </w:pPr>
      <w:r>
        <w:rPr>
          <w:rFonts w:hint="eastAsia"/>
        </w:rPr>
        <w:t>1.</w:t>
      </w:r>
      <w:r>
        <w:rPr>
          <w:rFonts w:hint="eastAsia"/>
        </w:rPr>
        <w:t>因伤病休学的学生申请复学时，必须由县级以上医院诊断，证明恢复健康，并由学校指定二级甲等以上医院复查合格后，方可复学。</w:t>
      </w:r>
    </w:p>
    <w:p w:rsidR="009F4B78" w:rsidRDefault="009F4B78" w:rsidP="009F4B78">
      <w:pPr>
        <w:adjustRightInd w:val="0"/>
        <w:ind w:firstLineChars="200" w:firstLine="420"/>
        <w:jc w:val="left"/>
        <w:rPr>
          <w:rFonts w:hint="eastAsia"/>
        </w:rPr>
      </w:pPr>
      <w:r>
        <w:rPr>
          <w:rFonts w:hint="eastAsia"/>
        </w:rPr>
        <w:t>2.</w:t>
      </w:r>
      <w:r>
        <w:rPr>
          <w:rFonts w:hint="eastAsia"/>
        </w:rPr>
        <w:t>参军入伍的学生申请复学时，必须持有退伍通知书等证明材料，方可申请复学。</w:t>
      </w:r>
    </w:p>
    <w:p w:rsidR="009F4B78" w:rsidRDefault="009F4B78" w:rsidP="009F4B78">
      <w:pPr>
        <w:adjustRightInd w:val="0"/>
        <w:ind w:firstLineChars="200" w:firstLine="420"/>
        <w:jc w:val="left"/>
        <w:rPr>
          <w:rFonts w:hint="eastAsia"/>
        </w:rPr>
      </w:pPr>
      <w:r>
        <w:rPr>
          <w:rFonts w:hint="eastAsia"/>
        </w:rPr>
        <w:t>3.</w:t>
      </w:r>
      <w:r>
        <w:rPr>
          <w:rFonts w:hint="eastAsia"/>
        </w:rPr>
        <w:t>学生应于休学期满前</w:t>
      </w:r>
      <w:r>
        <w:rPr>
          <w:rFonts w:hint="eastAsia"/>
        </w:rPr>
        <w:t>2</w:t>
      </w:r>
      <w:r>
        <w:rPr>
          <w:rFonts w:hint="eastAsia"/>
        </w:rPr>
        <w:t>周内向学校提出复学申请，经审核合格，方可复学。未按时向学校提出申请，或审核不合格者，不予复学。</w:t>
      </w:r>
    </w:p>
    <w:p w:rsidR="009F4B78" w:rsidRDefault="009F4B78" w:rsidP="009F4B78">
      <w:pPr>
        <w:adjustRightInd w:val="0"/>
        <w:ind w:firstLineChars="200" w:firstLine="420"/>
        <w:jc w:val="left"/>
        <w:rPr>
          <w:rFonts w:hint="eastAsia"/>
        </w:rPr>
      </w:pPr>
      <w:r>
        <w:rPr>
          <w:rFonts w:hint="eastAsia"/>
        </w:rPr>
        <w:t>4.</w:t>
      </w:r>
      <w:r>
        <w:rPr>
          <w:rFonts w:hint="eastAsia"/>
        </w:rPr>
        <w:t>复学的学生，一般编入原专业的下一年级学习。如原专业已停止招生，则转入相近专业的下一年级学习。</w:t>
      </w:r>
    </w:p>
    <w:p w:rsidR="009F4B78" w:rsidRDefault="009F4B78" w:rsidP="009F4B78">
      <w:pPr>
        <w:adjustRightInd w:val="0"/>
        <w:ind w:firstLineChars="200" w:firstLine="420"/>
        <w:jc w:val="center"/>
        <w:rPr>
          <w:rFonts w:hint="eastAsia"/>
        </w:rPr>
      </w:pPr>
      <w:r>
        <w:rPr>
          <w:rFonts w:hint="eastAsia"/>
        </w:rPr>
        <w:t>第六章</w:t>
      </w:r>
      <w:r>
        <w:rPr>
          <w:rFonts w:hint="eastAsia"/>
        </w:rPr>
        <w:t xml:space="preserve">  </w:t>
      </w:r>
      <w:r>
        <w:rPr>
          <w:rFonts w:hint="eastAsia"/>
        </w:rPr>
        <w:t>留级</w:t>
      </w:r>
    </w:p>
    <w:p w:rsidR="009F4B78" w:rsidRDefault="009F4B78" w:rsidP="009F4B78">
      <w:pPr>
        <w:adjustRightInd w:val="0"/>
        <w:ind w:firstLineChars="200" w:firstLine="420"/>
        <w:jc w:val="left"/>
        <w:rPr>
          <w:rFonts w:hint="eastAsia"/>
        </w:rPr>
      </w:pPr>
      <w:r>
        <w:rPr>
          <w:rFonts w:hint="eastAsia"/>
        </w:rPr>
        <w:t>第二十六条</w:t>
      </w:r>
      <w:r>
        <w:rPr>
          <w:rFonts w:hint="eastAsia"/>
        </w:rPr>
        <w:t xml:space="preserve"> </w:t>
      </w:r>
      <w:r>
        <w:rPr>
          <w:rFonts w:hint="eastAsia"/>
        </w:rPr>
        <w:t>学生在校期间累计不及格课程达到</w:t>
      </w:r>
      <w:r>
        <w:rPr>
          <w:rFonts w:hint="eastAsia"/>
        </w:rPr>
        <w:t>30</w:t>
      </w:r>
      <w:r>
        <w:rPr>
          <w:rFonts w:hint="eastAsia"/>
        </w:rPr>
        <w:t>学分及以上者，须留入低年级重修不及格课程。</w:t>
      </w:r>
    </w:p>
    <w:p w:rsidR="009F4B78" w:rsidRDefault="009F4B78" w:rsidP="009F4B78">
      <w:pPr>
        <w:adjustRightInd w:val="0"/>
        <w:ind w:firstLineChars="200" w:firstLine="420"/>
        <w:jc w:val="center"/>
        <w:rPr>
          <w:rFonts w:hint="eastAsia"/>
        </w:rPr>
      </w:pPr>
      <w:r>
        <w:rPr>
          <w:rFonts w:hint="eastAsia"/>
        </w:rPr>
        <w:t>第七章</w:t>
      </w:r>
      <w:r>
        <w:rPr>
          <w:rFonts w:hint="eastAsia"/>
        </w:rPr>
        <w:t xml:space="preserve">  </w:t>
      </w:r>
      <w:r>
        <w:rPr>
          <w:rFonts w:hint="eastAsia"/>
        </w:rPr>
        <w:t>退学</w:t>
      </w:r>
    </w:p>
    <w:p w:rsidR="009F4B78" w:rsidRDefault="009F4B78" w:rsidP="009F4B78">
      <w:pPr>
        <w:adjustRightInd w:val="0"/>
        <w:ind w:firstLineChars="200" w:firstLine="420"/>
        <w:jc w:val="left"/>
        <w:rPr>
          <w:rFonts w:hint="eastAsia"/>
        </w:rPr>
      </w:pPr>
      <w:r>
        <w:rPr>
          <w:rFonts w:hint="eastAsia"/>
        </w:rPr>
        <w:t>第二十七条</w:t>
      </w:r>
      <w:r>
        <w:rPr>
          <w:rFonts w:hint="eastAsia"/>
        </w:rPr>
        <w:t xml:space="preserve"> </w:t>
      </w:r>
      <w:r>
        <w:rPr>
          <w:rFonts w:hint="eastAsia"/>
        </w:rPr>
        <w:t>学生有下列情形之一者，应予退学。</w:t>
      </w:r>
    </w:p>
    <w:p w:rsidR="009F4B78" w:rsidRDefault="009F4B78" w:rsidP="009F4B78">
      <w:pPr>
        <w:adjustRightInd w:val="0"/>
        <w:ind w:firstLineChars="200" w:firstLine="420"/>
        <w:jc w:val="left"/>
        <w:rPr>
          <w:rFonts w:hint="eastAsia"/>
        </w:rPr>
      </w:pPr>
      <w:r>
        <w:rPr>
          <w:rFonts w:hint="eastAsia"/>
        </w:rPr>
        <w:t>1.</w:t>
      </w:r>
      <w:r>
        <w:rPr>
          <w:rFonts w:hint="eastAsia"/>
        </w:rPr>
        <w:t>休学或保留学籍期满，在两周内未提出复学申请，或申请复学经复查不合格者；</w:t>
      </w:r>
    </w:p>
    <w:p w:rsidR="009F4B78" w:rsidRDefault="009F4B78" w:rsidP="009F4B78">
      <w:pPr>
        <w:adjustRightInd w:val="0"/>
        <w:ind w:firstLineChars="200" w:firstLine="420"/>
        <w:jc w:val="left"/>
        <w:rPr>
          <w:rFonts w:hint="eastAsia"/>
        </w:rPr>
      </w:pPr>
      <w:r>
        <w:rPr>
          <w:rFonts w:hint="eastAsia"/>
        </w:rPr>
        <w:t>2.</w:t>
      </w:r>
      <w:r>
        <w:rPr>
          <w:rFonts w:hint="eastAsia"/>
        </w:rPr>
        <w:t>根据学校指定医院诊断，患有疾病或者意外伤残不能继续在校学习者；</w:t>
      </w:r>
    </w:p>
    <w:p w:rsidR="009F4B78" w:rsidRDefault="009F4B78" w:rsidP="009F4B78">
      <w:pPr>
        <w:adjustRightInd w:val="0"/>
        <w:ind w:firstLineChars="200" w:firstLine="420"/>
        <w:jc w:val="left"/>
        <w:rPr>
          <w:rFonts w:hint="eastAsia"/>
        </w:rPr>
      </w:pPr>
      <w:r>
        <w:rPr>
          <w:rFonts w:hint="eastAsia"/>
        </w:rPr>
        <w:t>3.</w:t>
      </w:r>
      <w:r>
        <w:rPr>
          <w:rFonts w:hint="eastAsia"/>
        </w:rPr>
        <w:t>未经批准连续两周未参加学校规定的教学活动的；</w:t>
      </w:r>
    </w:p>
    <w:p w:rsidR="009F4B78" w:rsidRDefault="009F4B78" w:rsidP="009F4B78">
      <w:pPr>
        <w:adjustRightInd w:val="0"/>
        <w:ind w:firstLineChars="200" w:firstLine="420"/>
        <w:jc w:val="left"/>
        <w:rPr>
          <w:rFonts w:hint="eastAsia"/>
        </w:rPr>
      </w:pPr>
      <w:r>
        <w:rPr>
          <w:rFonts w:hint="eastAsia"/>
        </w:rPr>
        <w:t>4.</w:t>
      </w:r>
      <w:r>
        <w:rPr>
          <w:rFonts w:hint="eastAsia"/>
        </w:rPr>
        <w:t>超过学校规定期限未注册而又未履行暂缓注册手续的；</w:t>
      </w:r>
    </w:p>
    <w:p w:rsidR="009F4B78" w:rsidRDefault="009F4B78" w:rsidP="009F4B78">
      <w:pPr>
        <w:adjustRightInd w:val="0"/>
        <w:ind w:firstLineChars="200" w:firstLine="420"/>
        <w:jc w:val="left"/>
        <w:rPr>
          <w:rFonts w:hint="eastAsia"/>
        </w:rPr>
      </w:pPr>
      <w:r>
        <w:rPr>
          <w:rFonts w:hint="eastAsia"/>
        </w:rPr>
        <w:t>5.</w:t>
      </w:r>
      <w:r>
        <w:rPr>
          <w:rFonts w:hint="eastAsia"/>
        </w:rPr>
        <w:t>本人申请退学并经家长同意者；</w:t>
      </w:r>
    </w:p>
    <w:p w:rsidR="009F4B78" w:rsidRDefault="009F4B78" w:rsidP="009F4B78">
      <w:pPr>
        <w:adjustRightInd w:val="0"/>
        <w:ind w:firstLineChars="200" w:firstLine="420"/>
        <w:jc w:val="left"/>
        <w:rPr>
          <w:rFonts w:hint="eastAsia"/>
        </w:rPr>
      </w:pPr>
      <w:r>
        <w:rPr>
          <w:rFonts w:hint="eastAsia"/>
        </w:rPr>
        <w:t>6.</w:t>
      </w:r>
      <w:r>
        <w:rPr>
          <w:rFonts w:hint="eastAsia"/>
        </w:rPr>
        <w:t>学业成绩未达到学校要求或者在学校规定的学习年限内未完成学业的；</w:t>
      </w:r>
    </w:p>
    <w:p w:rsidR="009F4B78" w:rsidRDefault="009F4B78" w:rsidP="009F4B78">
      <w:pPr>
        <w:adjustRightInd w:val="0"/>
        <w:ind w:firstLineChars="200" w:firstLine="420"/>
        <w:jc w:val="left"/>
        <w:rPr>
          <w:rFonts w:hint="eastAsia"/>
        </w:rPr>
      </w:pPr>
      <w:r>
        <w:rPr>
          <w:rFonts w:hint="eastAsia"/>
        </w:rPr>
        <w:t>7.</w:t>
      </w:r>
      <w:r>
        <w:rPr>
          <w:rFonts w:hint="eastAsia"/>
        </w:rPr>
        <w:t>受到刑事处理者，或有其他违法行为者。</w:t>
      </w:r>
    </w:p>
    <w:p w:rsidR="009F4B78" w:rsidRDefault="009F4B78" w:rsidP="009F4B78">
      <w:pPr>
        <w:adjustRightInd w:val="0"/>
        <w:ind w:firstLineChars="200" w:firstLine="420"/>
        <w:jc w:val="left"/>
        <w:rPr>
          <w:rFonts w:hint="eastAsia"/>
        </w:rPr>
      </w:pPr>
      <w:r>
        <w:rPr>
          <w:rFonts w:hint="eastAsia"/>
        </w:rPr>
        <w:t>第二十八条</w:t>
      </w:r>
      <w:r>
        <w:rPr>
          <w:rFonts w:hint="eastAsia"/>
        </w:rPr>
        <w:t xml:space="preserve"> </w:t>
      </w:r>
      <w:r>
        <w:rPr>
          <w:rFonts w:hint="eastAsia"/>
        </w:rPr>
        <w:t>学生退学处理按如下程序办理：由学生所在学院提出退学处理建议，并告知学生作出退学处理的事实、理由和依据，及学生享有陈述和申辩的权利，学院要听取学生陈述和申辩。教务处会同相关部门对学院提交的退学处理建议及相关支撑材料进行合法性审查后，提交校长办公会研究决定。</w:t>
      </w:r>
    </w:p>
    <w:p w:rsidR="009F4B78" w:rsidRDefault="009F4B78" w:rsidP="009F4B78">
      <w:pPr>
        <w:adjustRightInd w:val="0"/>
        <w:ind w:firstLineChars="200" w:firstLine="420"/>
        <w:jc w:val="left"/>
        <w:rPr>
          <w:rFonts w:hint="eastAsia"/>
        </w:rPr>
      </w:pPr>
      <w:r>
        <w:rPr>
          <w:rFonts w:hint="eastAsia"/>
        </w:rPr>
        <w:t>第二十九条</w:t>
      </w:r>
      <w:r>
        <w:rPr>
          <w:rFonts w:hint="eastAsia"/>
        </w:rPr>
        <w:t xml:space="preserve"> </w:t>
      </w:r>
      <w:r>
        <w:rPr>
          <w:rFonts w:hint="eastAsia"/>
        </w:rPr>
        <w:t>学生本人申请退学的，须本人提出书面申请，学生家长签字同意，填写《学生退学审批表》，经学院、教务处审核，分管校长批准后，办理退学手续。</w:t>
      </w:r>
    </w:p>
    <w:p w:rsidR="009F4B78" w:rsidRDefault="009F4B78" w:rsidP="009F4B78">
      <w:pPr>
        <w:adjustRightInd w:val="0"/>
        <w:ind w:firstLineChars="200" w:firstLine="420"/>
        <w:jc w:val="left"/>
        <w:rPr>
          <w:rFonts w:hint="eastAsia"/>
        </w:rPr>
      </w:pPr>
      <w:r>
        <w:rPr>
          <w:rFonts w:hint="eastAsia"/>
        </w:rPr>
        <w:t>第三十条</w:t>
      </w:r>
      <w:r>
        <w:rPr>
          <w:rFonts w:hint="eastAsia"/>
        </w:rPr>
        <w:t xml:space="preserve"> </w:t>
      </w:r>
      <w:r>
        <w:rPr>
          <w:rFonts w:hint="eastAsia"/>
        </w:rPr>
        <w:t>学生退学的善后问题，按下列办法办理：</w:t>
      </w:r>
    </w:p>
    <w:p w:rsidR="009F4B78" w:rsidRDefault="009F4B78" w:rsidP="009F4B78">
      <w:pPr>
        <w:adjustRightInd w:val="0"/>
        <w:ind w:firstLineChars="200" w:firstLine="420"/>
        <w:jc w:val="left"/>
        <w:rPr>
          <w:rFonts w:hint="eastAsia"/>
        </w:rPr>
      </w:pPr>
      <w:r>
        <w:rPr>
          <w:rFonts w:hint="eastAsia"/>
        </w:rPr>
        <w:t xml:space="preserve">1. </w:t>
      </w:r>
      <w:r>
        <w:rPr>
          <w:rFonts w:hint="eastAsia"/>
        </w:rPr>
        <w:t>对退学的学生，由学校出具退学决定书并送交本人，对学满</w:t>
      </w:r>
      <w:r>
        <w:rPr>
          <w:rFonts w:hint="eastAsia"/>
        </w:rPr>
        <w:t>1</w:t>
      </w:r>
      <w:r>
        <w:rPr>
          <w:rFonts w:hint="eastAsia"/>
        </w:rPr>
        <w:t>年以上退学的学生，发给肄业证书或者写实性学习证明。</w:t>
      </w:r>
    </w:p>
    <w:p w:rsidR="009F4B78" w:rsidRDefault="009F4B78" w:rsidP="009F4B78">
      <w:pPr>
        <w:adjustRightInd w:val="0"/>
        <w:ind w:firstLineChars="200" w:firstLine="420"/>
        <w:jc w:val="left"/>
        <w:rPr>
          <w:rFonts w:hint="eastAsia"/>
        </w:rPr>
      </w:pPr>
      <w:r>
        <w:rPr>
          <w:rFonts w:hint="eastAsia"/>
        </w:rPr>
        <w:t>2.</w:t>
      </w:r>
      <w:r>
        <w:rPr>
          <w:rFonts w:hint="eastAsia"/>
        </w:rPr>
        <w:t>退学学生，应按学校规定期限办理退学手续离校，退学学生档案退回其家庭所在地，户口迁回父母或合法监护人所在地；</w:t>
      </w:r>
      <w:r>
        <w:rPr>
          <w:rFonts w:hint="eastAsia"/>
        </w:rPr>
        <w:t xml:space="preserve"> </w:t>
      </w:r>
    </w:p>
    <w:p w:rsidR="009F4B78" w:rsidRDefault="009F4B78" w:rsidP="009F4B78">
      <w:pPr>
        <w:adjustRightInd w:val="0"/>
        <w:ind w:firstLineChars="200" w:firstLine="420"/>
        <w:jc w:val="left"/>
        <w:rPr>
          <w:rFonts w:hint="eastAsia"/>
        </w:rPr>
      </w:pPr>
      <w:r>
        <w:rPr>
          <w:rFonts w:hint="eastAsia"/>
        </w:rPr>
        <w:t>3.</w:t>
      </w:r>
      <w:r>
        <w:rPr>
          <w:rFonts w:hint="eastAsia"/>
        </w:rPr>
        <w:t>经诊断为精神病等不符合体检标准之疾病（包括意外致残）者，由家长或抚养人负责领回。</w:t>
      </w:r>
    </w:p>
    <w:p w:rsidR="009F4B78" w:rsidRDefault="009F4B78" w:rsidP="009F4B78">
      <w:pPr>
        <w:adjustRightInd w:val="0"/>
        <w:ind w:firstLineChars="200" w:firstLine="420"/>
        <w:jc w:val="center"/>
        <w:rPr>
          <w:rFonts w:hint="eastAsia"/>
        </w:rPr>
      </w:pPr>
      <w:r>
        <w:rPr>
          <w:rFonts w:hint="eastAsia"/>
        </w:rPr>
        <w:t>第八章</w:t>
      </w:r>
      <w:r>
        <w:rPr>
          <w:rFonts w:hint="eastAsia"/>
        </w:rPr>
        <w:t xml:space="preserve">  </w:t>
      </w:r>
      <w:r>
        <w:rPr>
          <w:rFonts w:hint="eastAsia"/>
        </w:rPr>
        <w:t>毕业与结业</w:t>
      </w:r>
    </w:p>
    <w:p w:rsidR="009F4B78" w:rsidRDefault="009F4B78" w:rsidP="009F4B78">
      <w:pPr>
        <w:adjustRightInd w:val="0"/>
        <w:ind w:firstLineChars="200" w:firstLine="420"/>
        <w:jc w:val="left"/>
        <w:rPr>
          <w:rFonts w:hint="eastAsia"/>
        </w:rPr>
      </w:pPr>
      <w:r>
        <w:rPr>
          <w:rFonts w:hint="eastAsia"/>
        </w:rPr>
        <w:t>第三十一条</w:t>
      </w:r>
      <w:r>
        <w:rPr>
          <w:rFonts w:hint="eastAsia"/>
        </w:rPr>
        <w:t xml:space="preserve"> </w:t>
      </w:r>
      <w:r>
        <w:rPr>
          <w:rFonts w:hint="eastAsia"/>
        </w:rPr>
        <w:t>学生在修业年限内，修完一个专业教学计划规定的全部课程，修满全部学分，准予毕业，并发给毕业证书；符合授予学士学位者，按照学校有关规定授予学士学位。</w:t>
      </w:r>
    </w:p>
    <w:p w:rsidR="009F4B78" w:rsidRDefault="009F4B78" w:rsidP="009F4B78">
      <w:pPr>
        <w:adjustRightInd w:val="0"/>
        <w:ind w:firstLineChars="200" w:firstLine="420"/>
        <w:jc w:val="left"/>
        <w:rPr>
          <w:rFonts w:hint="eastAsia"/>
        </w:rPr>
      </w:pPr>
      <w:r>
        <w:rPr>
          <w:rFonts w:hint="eastAsia"/>
        </w:rPr>
        <w:t>第三十二条</w:t>
      </w:r>
      <w:r>
        <w:rPr>
          <w:rFonts w:hint="eastAsia"/>
        </w:rPr>
        <w:t xml:space="preserve"> </w:t>
      </w:r>
      <w:r>
        <w:rPr>
          <w:rFonts w:hint="eastAsia"/>
        </w:rPr>
        <w:t>学生在修业年限内，修完一个专业教学计划规定的全部课程，未达到毕业要求者，作结业处理，发给结业证书。</w:t>
      </w:r>
    </w:p>
    <w:p w:rsidR="009F4B78" w:rsidRDefault="009F4B78" w:rsidP="009F4B78">
      <w:pPr>
        <w:adjustRightInd w:val="0"/>
        <w:ind w:firstLineChars="200" w:firstLine="420"/>
        <w:jc w:val="left"/>
        <w:rPr>
          <w:rFonts w:hint="eastAsia"/>
        </w:rPr>
      </w:pPr>
      <w:r>
        <w:rPr>
          <w:rFonts w:hint="eastAsia"/>
        </w:rPr>
        <w:t>第三十三条</w:t>
      </w:r>
      <w:r>
        <w:rPr>
          <w:rFonts w:hint="eastAsia"/>
        </w:rPr>
        <w:t xml:space="preserve"> </w:t>
      </w:r>
      <w:r>
        <w:rPr>
          <w:rFonts w:hint="eastAsia"/>
        </w:rPr>
        <w:t>结业学生在结业后一年内，可以申请重修相关课程，成绩合格，符合毕业条件者，可以申请换发毕业证书；符合学位授予条件的，可申请授予学士学位。</w:t>
      </w:r>
    </w:p>
    <w:p w:rsidR="009F4B78" w:rsidRDefault="009F4B78" w:rsidP="009F4B78">
      <w:pPr>
        <w:adjustRightInd w:val="0"/>
        <w:ind w:firstLineChars="200" w:firstLine="420"/>
        <w:jc w:val="center"/>
        <w:rPr>
          <w:rFonts w:hint="eastAsia"/>
        </w:rPr>
      </w:pPr>
      <w:r>
        <w:rPr>
          <w:rFonts w:hint="eastAsia"/>
        </w:rPr>
        <w:lastRenderedPageBreak/>
        <w:t>第九章</w:t>
      </w:r>
      <w:r>
        <w:rPr>
          <w:rFonts w:hint="eastAsia"/>
        </w:rPr>
        <w:t xml:space="preserve">  </w:t>
      </w:r>
      <w:r>
        <w:rPr>
          <w:rFonts w:hint="eastAsia"/>
        </w:rPr>
        <w:t>学业证书管理</w:t>
      </w:r>
    </w:p>
    <w:p w:rsidR="009F4B78" w:rsidRDefault="009F4B78" w:rsidP="009F4B78">
      <w:pPr>
        <w:adjustRightInd w:val="0"/>
        <w:ind w:firstLineChars="200" w:firstLine="420"/>
        <w:jc w:val="left"/>
        <w:rPr>
          <w:rFonts w:hint="eastAsia"/>
        </w:rPr>
      </w:pPr>
      <w:r>
        <w:rPr>
          <w:rFonts w:hint="eastAsia"/>
        </w:rPr>
        <w:t>第三十五条</w:t>
      </w:r>
      <w:r>
        <w:rPr>
          <w:rFonts w:hint="eastAsia"/>
        </w:rPr>
        <w:t xml:space="preserve"> </w:t>
      </w:r>
      <w:r>
        <w:rPr>
          <w:rFonts w:hint="eastAsia"/>
        </w:rPr>
        <w:t>学校根据招生时确定的办学类型和学习形式，以及学生招生录取时填报的个人信息，填写、颁发学历证书、学位证书和其他学业证书。</w:t>
      </w:r>
    </w:p>
    <w:p w:rsidR="009F4B78" w:rsidRDefault="009F4B78" w:rsidP="009F4B78">
      <w:pPr>
        <w:adjustRightInd w:val="0"/>
        <w:ind w:firstLineChars="200" w:firstLine="420"/>
        <w:jc w:val="left"/>
        <w:rPr>
          <w:rFonts w:hint="eastAsia"/>
        </w:rPr>
      </w:pPr>
      <w:r>
        <w:rPr>
          <w:rFonts w:hint="eastAsia"/>
        </w:rPr>
        <w:t>第三十六条</w:t>
      </w:r>
      <w:r>
        <w:rPr>
          <w:rFonts w:hint="eastAsia"/>
        </w:rPr>
        <w:t xml:space="preserve"> </w:t>
      </w:r>
      <w:r>
        <w:rPr>
          <w:rFonts w:hint="eastAsia"/>
        </w:rPr>
        <w:t>学生在校期间因个人原因变更姓名、出生日期等证书需填写的个人信息的，应当有合理、充分的理由，并提供有法定效力的相应证明文件，经学院、教务处审核，并报教育主管部门同意后方可变更。</w:t>
      </w:r>
    </w:p>
    <w:p w:rsidR="009F4B78" w:rsidRDefault="009F4B78" w:rsidP="009F4B78">
      <w:pPr>
        <w:adjustRightInd w:val="0"/>
        <w:ind w:firstLineChars="200" w:firstLine="420"/>
        <w:jc w:val="left"/>
        <w:rPr>
          <w:rFonts w:hint="eastAsia"/>
        </w:rPr>
      </w:pPr>
      <w:r>
        <w:rPr>
          <w:rFonts w:hint="eastAsia"/>
        </w:rPr>
        <w:t>第三十七条</w:t>
      </w:r>
      <w:r>
        <w:rPr>
          <w:rFonts w:hint="eastAsia"/>
        </w:rPr>
        <w:t xml:space="preserve"> </w:t>
      </w:r>
      <w:r>
        <w:rPr>
          <w:rFonts w:hint="eastAsia"/>
        </w:rPr>
        <w:t>对完成本专业学业同时辅修其他专业并达到该专业辅修要求的，由学校发给辅修专业证书。</w:t>
      </w:r>
    </w:p>
    <w:p w:rsidR="009F4B78" w:rsidRDefault="009F4B78" w:rsidP="009F4B78">
      <w:pPr>
        <w:adjustRightInd w:val="0"/>
        <w:ind w:firstLineChars="200" w:firstLine="420"/>
        <w:jc w:val="left"/>
        <w:rPr>
          <w:rFonts w:hint="eastAsia"/>
        </w:rPr>
      </w:pPr>
      <w:r>
        <w:rPr>
          <w:rFonts w:hint="eastAsia"/>
        </w:rPr>
        <w:t>第三十八条</w:t>
      </w:r>
      <w:r>
        <w:rPr>
          <w:rFonts w:hint="eastAsia"/>
        </w:rPr>
        <w:t xml:space="preserve"> </w:t>
      </w:r>
      <w:r>
        <w:rPr>
          <w:rFonts w:hint="eastAsia"/>
        </w:rPr>
        <w:t>违反国家招生规定取得入学资格或者学籍的，一律取消学籍，不发给学历证书或学位证书；已发的应依法撤销。对作弊、剽窃、抄袭等学术不端行为或者其</w:t>
      </w:r>
      <w:r>
        <w:rPr>
          <w:rFonts w:hint="eastAsia"/>
        </w:rPr>
        <w:t xml:space="preserve">  </w:t>
      </w:r>
      <w:r>
        <w:rPr>
          <w:rFonts w:hint="eastAsia"/>
        </w:rPr>
        <w:t>他不正当手段获得学历证书、学位证书的，依法予以撤销。被撤销的学历证书、学位证书已注册的，应予注销并报教育行政部门宣布无效。</w:t>
      </w:r>
    </w:p>
    <w:p w:rsidR="009F4B78" w:rsidRDefault="009F4B78" w:rsidP="009F4B78">
      <w:pPr>
        <w:adjustRightInd w:val="0"/>
        <w:ind w:firstLineChars="200" w:firstLine="420"/>
        <w:jc w:val="left"/>
        <w:rPr>
          <w:rFonts w:hint="eastAsia"/>
        </w:rPr>
      </w:pPr>
      <w:r>
        <w:rPr>
          <w:rFonts w:hint="eastAsia"/>
        </w:rPr>
        <w:t>第三十九条</w:t>
      </w:r>
      <w:r>
        <w:rPr>
          <w:rFonts w:hint="eastAsia"/>
        </w:rPr>
        <w:t xml:space="preserve"> </w:t>
      </w:r>
      <w:r>
        <w:rPr>
          <w:rFonts w:hint="eastAsia"/>
        </w:rPr>
        <w:t>学历证书和学位证书遗失或损坏，经本人申请，学校核实后出具相应证明书。</w:t>
      </w:r>
    </w:p>
    <w:p w:rsidR="009F4B78" w:rsidRDefault="009F4B78" w:rsidP="009F4B78">
      <w:pPr>
        <w:adjustRightInd w:val="0"/>
        <w:ind w:firstLineChars="200" w:firstLine="420"/>
        <w:jc w:val="center"/>
        <w:rPr>
          <w:rFonts w:hint="eastAsia"/>
        </w:rPr>
      </w:pPr>
      <w:r>
        <w:rPr>
          <w:rFonts w:hint="eastAsia"/>
        </w:rPr>
        <w:t>第十章</w:t>
      </w:r>
      <w:r>
        <w:rPr>
          <w:rFonts w:hint="eastAsia"/>
        </w:rPr>
        <w:t xml:space="preserve">  </w:t>
      </w:r>
      <w:r>
        <w:rPr>
          <w:rFonts w:hint="eastAsia"/>
        </w:rPr>
        <w:t>附则</w:t>
      </w:r>
    </w:p>
    <w:p w:rsidR="00984708" w:rsidRDefault="009F4B78" w:rsidP="009F4B78">
      <w:pPr>
        <w:adjustRightInd w:val="0"/>
        <w:ind w:firstLineChars="200" w:firstLine="420"/>
        <w:jc w:val="left"/>
      </w:pPr>
      <w:r>
        <w:rPr>
          <w:rFonts w:hint="eastAsia"/>
        </w:rPr>
        <w:t>第四十条</w:t>
      </w:r>
      <w:r>
        <w:rPr>
          <w:rFonts w:hint="eastAsia"/>
        </w:rPr>
        <w:t xml:space="preserve"> </w:t>
      </w:r>
      <w:r>
        <w:rPr>
          <w:rFonts w:hint="eastAsia"/>
        </w:rPr>
        <w:t>本规定从</w:t>
      </w:r>
      <w:r>
        <w:rPr>
          <w:rFonts w:hint="eastAsia"/>
        </w:rPr>
        <w:t>2019</w:t>
      </w:r>
      <w:r>
        <w:rPr>
          <w:rFonts w:hint="eastAsia"/>
        </w:rPr>
        <w:t>年</w:t>
      </w:r>
      <w:r>
        <w:rPr>
          <w:rFonts w:hint="eastAsia"/>
        </w:rPr>
        <w:t>9</w:t>
      </w:r>
      <w:r>
        <w:rPr>
          <w:rFonts w:hint="eastAsia"/>
        </w:rPr>
        <w:t>月</w:t>
      </w:r>
      <w:r>
        <w:rPr>
          <w:rFonts w:hint="eastAsia"/>
        </w:rPr>
        <w:t>1</w:t>
      </w:r>
      <w:r>
        <w:rPr>
          <w:rFonts w:hint="eastAsia"/>
        </w:rPr>
        <w:t>日起开始执行，由教务处负责解释。</w:t>
      </w:r>
    </w:p>
    <w:sectPr w:rsidR="00984708" w:rsidSect="009847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4B78"/>
    <w:rsid w:val="00984708"/>
    <w:rsid w:val="009F4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08"/>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4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2019-05-16T00:11:00Z</dcterms:created>
  <dc:creator>ZY</dc:creator>
  <lastModifiedBy>ZY</lastModifiedBy>
  <dcterms:modified xsi:type="dcterms:W3CDTF">2019-05-16T00:16:00Z</dcterms:modified>
  <revision>1</revision>
</coreProperties>
</file>